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EE66E2" w:rsidP="00B00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  <w:r w:rsidRPr="00D1490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7014" wp14:editId="345C60B8">
                <wp:simplePos x="0" y="0"/>
                <wp:positionH relativeFrom="column">
                  <wp:posOffset>4329430</wp:posOffset>
                </wp:positionH>
                <wp:positionV relativeFrom="paragraph">
                  <wp:posOffset>123825</wp:posOffset>
                </wp:positionV>
                <wp:extent cx="1609725" cy="304800"/>
                <wp:effectExtent l="0" t="0" r="444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B" w:rsidRPr="006F1B3A" w:rsidRDefault="00D1490B" w:rsidP="00D1490B">
                            <w:pPr>
                              <w:ind w:right="-33"/>
                              <w:jc w:val="right"/>
                              <w:rPr>
                                <w:b/>
                              </w:rPr>
                            </w:pPr>
                            <w:r w:rsidRPr="006F1B3A">
                              <w:rPr>
                                <w:b/>
                              </w:rPr>
                              <w:fldChar w:fldCharType="begin"/>
                            </w:r>
                            <w:r w:rsidRPr="006F1B3A">
                              <w:rPr>
                                <w:b/>
                              </w:rPr>
                              <w:instrText xml:space="preserve"> TIME \@ "d MMMM yyyy" </w:instrText>
                            </w:r>
                            <w:r w:rsidRPr="006F1B3A">
                              <w:rPr>
                                <w:b/>
                              </w:rPr>
                              <w:fldChar w:fldCharType="separate"/>
                            </w:r>
                            <w:r w:rsidR="0093277C">
                              <w:rPr>
                                <w:b/>
                                <w:noProof/>
                              </w:rPr>
                              <w:t>7 Temmuz 2017</w:t>
                            </w:r>
                            <w:r w:rsidRPr="006F1B3A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7014" id="Dikdörtgen 4" o:spid="_x0000_s1026" style="position:absolute;left:0;text-align:left;margin-left:340.9pt;margin-top:9.75pt;width:12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" filled="f" stroked="f">
                <v:textbox>
                  <w:txbxContent>
                    <w:p w:rsidR="00D1490B" w:rsidRPr="006F1B3A" w:rsidRDefault="00D1490B" w:rsidP="00D1490B">
                      <w:pPr>
                        <w:ind w:right="-33"/>
                        <w:jc w:val="right"/>
                        <w:rPr>
                          <w:b/>
                        </w:rPr>
                      </w:pPr>
                      <w:r w:rsidRPr="006F1B3A">
                        <w:rPr>
                          <w:b/>
                        </w:rPr>
                        <w:fldChar w:fldCharType="begin"/>
                      </w:r>
                      <w:r w:rsidRPr="006F1B3A">
                        <w:rPr>
                          <w:b/>
                        </w:rPr>
                        <w:instrText xml:space="preserve"> TIME \@ "d MMMM yyyy" </w:instrText>
                      </w:r>
                      <w:r w:rsidRPr="006F1B3A">
                        <w:rPr>
                          <w:b/>
                        </w:rPr>
                        <w:fldChar w:fldCharType="separate"/>
                      </w:r>
                      <w:r w:rsidR="0093277C">
                        <w:rPr>
                          <w:b/>
                          <w:noProof/>
                        </w:rPr>
                        <w:t>7 Temmuz 2017</w:t>
                      </w:r>
                      <w:r w:rsidRPr="006F1B3A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D1490B">
        <w:rPr>
          <w:b/>
        </w:rPr>
        <w:t>Sayı     :</w:t>
      </w:r>
      <w:r w:rsidRPr="00866A36">
        <w:t xml:space="preserve"> MSK</w:t>
      </w:r>
      <w:proofErr w:type="gramEnd"/>
      <w:r w:rsidRPr="00866A36">
        <w:t>.00.052/</w:t>
      </w:r>
      <w:r w:rsidR="00A019A3">
        <w:t>06-03</w:t>
      </w:r>
      <w:r w:rsidRPr="00866A36">
        <w:t>/</w:t>
      </w:r>
      <w:r w:rsidR="00A019A3">
        <w:t>226</w:t>
      </w:r>
      <w:r w:rsidRPr="00866A36">
        <w:tab/>
        <w:t xml:space="preserve">    </w:t>
      </w:r>
    </w:p>
    <w:p w:rsidR="00D1490B" w:rsidRDefault="00D1490B" w:rsidP="00D1490B">
      <w:pPr>
        <w:spacing w:line="0" w:lineRule="atLeast"/>
        <w:ind w:right="-142"/>
        <w:contextualSpacing/>
        <w:jc w:val="both"/>
      </w:pPr>
      <w:r w:rsidRPr="00D1490B">
        <w:rPr>
          <w:b/>
        </w:rPr>
        <w:t>Konu</w:t>
      </w:r>
      <w:r w:rsidRPr="00D1490B">
        <w:rPr>
          <w:b/>
        </w:rPr>
        <w:tab/>
        <w:t>:</w:t>
      </w:r>
      <w:r w:rsidRPr="00866A36">
        <w:t xml:space="preserve"> </w:t>
      </w:r>
      <w:r w:rsidR="00887319">
        <w:t xml:space="preserve">15 Temmuz Yıldönümü Etkinlikleri </w:t>
      </w:r>
    </w:p>
    <w:p w:rsidR="00D1490B" w:rsidRDefault="00D1490B" w:rsidP="00D1490B">
      <w:pPr>
        <w:spacing w:line="0" w:lineRule="atLeast"/>
        <w:ind w:right="-142"/>
        <w:contextualSpacing/>
        <w:jc w:val="both"/>
      </w:pP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Pr="00174901" w:rsidRDefault="00174901" w:rsidP="00174901">
      <w:pPr>
        <w:spacing w:line="0" w:lineRule="atLeast"/>
        <w:ind w:right="-142"/>
        <w:contextualSpacing/>
        <w:jc w:val="center"/>
        <w:rPr>
          <w:b/>
          <w:sz w:val="28"/>
          <w:szCs w:val="28"/>
        </w:rPr>
      </w:pPr>
      <w:r w:rsidRPr="00174901">
        <w:rPr>
          <w:b/>
          <w:sz w:val="28"/>
          <w:szCs w:val="28"/>
        </w:rPr>
        <w:t>İL TEMSİLCİLİKLERİNE</w:t>
      </w:r>
    </w:p>
    <w:p w:rsidR="00D1490B" w:rsidRPr="00174901" w:rsidRDefault="00D1490B" w:rsidP="00174901">
      <w:pPr>
        <w:spacing w:line="0" w:lineRule="atLeast"/>
        <w:ind w:right="-142"/>
        <w:contextualSpacing/>
        <w:jc w:val="center"/>
        <w:rPr>
          <w:b/>
          <w:sz w:val="28"/>
          <w:szCs w:val="28"/>
        </w:rPr>
      </w:pPr>
    </w:p>
    <w:p w:rsidR="00D1490B" w:rsidRPr="006C6AAC" w:rsidRDefault="00D1490B" w:rsidP="00D1490B">
      <w:pPr>
        <w:spacing w:line="0" w:lineRule="atLeast"/>
        <w:ind w:right="-142"/>
        <w:contextualSpacing/>
        <w:jc w:val="both"/>
        <w:rPr>
          <w:b/>
        </w:rPr>
      </w:pPr>
    </w:p>
    <w:p w:rsidR="0093277C" w:rsidRPr="0093277C" w:rsidRDefault="0093277C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  <w:r w:rsidRPr="0093277C">
        <w:rPr>
          <w:rFonts w:eastAsia="Times New Roman"/>
          <w:color w:val="222222"/>
        </w:rPr>
        <w:t xml:space="preserve">Konfederasyon Yönetim Kurulu’nun aldığı karar gereği; 15 Temmuz’un yıldönümünde 81 ilde </w:t>
      </w:r>
      <w:r w:rsidR="00887319">
        <w:rPr>
          <w:rFonts w:eastAsia="Times New Roman"/>
          <w:color w:val="222222"/>
        </w:rPr>
        <w:t>Memur-Sen ile 11 sendikamızla,</w:t>
      </w:r>
      <w:r>
        <w:rPr>
          <w:rFonts w:eastAsia="Times New Roman"/>
          <w:color w:val="222222"/>
        </w:rPr>
        <w:t xml:space="preserve"> diğer sivil toplum kuruluşları </w:t>
      </w:r>
      <w:r w:rsidR="00887319">
        <w:rPr>
          <w:rFonts w:eastAsia="Times New Roman"/>
          <w:color w:val="222222"/>
        </w:rPr>
        <w:t xml:space="preserve">ve </w:t>
      </w:r>
      <w:r>
        <w:rPr>
          <w:rFonts w:eastAsia="Times New Roman"/>
          <w:color w:val="222222"/>
        </w:rPr>
        <w:t xml:space="preserve">siyasi partilerin katılımıyla </w:t>
      </w:r>
      <w:r w:rsidRPr="0093277C">
        <w:rPr>
          <w:rFonts w:eastAsia="Times New Roman"/>
          <w:color w:val="222222"/>
        </w:rPr>
        <w:t xml:space="preserve">“15 Temmuz Direniş ve Şehitleri Anma Nöbetleri” gerçekleştirilecektir. Bu kapsamda 81 ilde yapılacak nöbet etkinliğine Memur-Sen, 15 Temmuz şehitlerimizin resimlerinin yer aldığı </w:t>
      </w:r>
      <w:r w:rsidR="00887319">
        <w:rPr>
          <w:rFonts w:eastAsia="Times New Roman"/>
          <w:color w:val="222222"/>
        </w:rPr>
        <w:t>önlükleri</w:t>
      </w:r>
      <w:r w:rsidRPr="0093277C">
        <w:rPr>
          <w:rFonts w:eastAsia="Times New Roman"/>
          <w:color w:val="222222"/>
        </w:rPr>
        <w:t xml:space="preserve"> taşıyan 249 kişiden oluşacak “Şehitler Korteji” ile katılacaktır. </w:t>
      </w:r>
    </w:p>
    <w:p w:rsidR="0093277C" w:rsidRDefault="0093277C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  <w:r w:rsidRPr="0093277C">
        <w:rPr>
          <w:rFonts w:eastAsia="Times New Roman"/>
          <w:color w:val="222222"/>
        </w:rPr>
        <w:t>Gerek “15 Temmuz Direniş ve Şehitleri Anma Nöbetleri” ve gerekse de “Şehitler Korteji” etkinliğinin planlandığı gibi sorunsuz, güçlü, etkili ve ses getirici olması için bütün teşkilatımızın ve camiamızın</w:t>
      </w:r>
      <w:r>
        <w:rPr>
          <w:rFonts w:eastAsia="Times New Roman"/>
          <w:color w:val="222222"/>
        </w:rPr>
        <w:t xml:space="preserve"> ekte gönderilen yönergeleri titizlikle yerine getirmesini rica eder, çalışmalarınızda başarılar dileriz. </w:t>
      </w: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D1490B" w:rsidRDefault="00D1490B" w:rsidP="00D1490B">
      <w:pPr>
        <w:spacing w:line="0" w:lineRule="atLeast"/>
        <w:ind w:right="-142"/>
        <w:contextualSpacing/>
        <w:jc w:val="both"/>
        <w:rPr>
          <w:noProof/>
          <w:lang w:eastAsia="tr-TR"/>
        </w:rPr>
      </w:pPr>
    </w:p>
    <w:p w:rsidR="00D1490B" w:rsidRDefault="00D1490B" w:rsidP="00D1490B">
      <w:pPr>
        <w:spacing w:line="0" w:lineRule="atLeast"/>
        <w:ind w:right="-142"/>
        <w:contextualSpacing/>
        <w:jc w:val="both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0188BD2" wp14:editId="08B8CAFD">
            <wp:simplePos x="0" y="0"/>
            <wp:positionH relativeFrom="column">
              <wp:posOffset>14605</wp:posOffset>
            </wp:positionH>
            <wp:positionV relativeFrom="paragraph">
              <wp:posOffset>93345</wp:posOffset>
            </wp:positionV>
            <wp:extent cx="1504950" cy="885825"/>
            <wp:effectExtent l="19050" t="0" r="0" b="0"/>
            <wp:wrapNone/>
            <wp:docPr id="5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90B" w:rsidRDefault="00D1490B" w:rsidP="00D1490B">
      <w:pPr>
        <w:spacing w:line="0" w:lineRule="atLeast"/>
        <w:ind w:right="-142"/>
        <w:contextualSpacing/>
        <w:jc w:val="both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44FFB44" wp14:editId="7B6731BF">
            <wp:simplePos x="0" y="0"/>
            <wp:positionH relativeFrom="column">
              <wp:posOffset>4329430</wp:posOffset>
            </wp:positionH>
            <wp:positionV relativeFrom="paragraph">
              <wp:posOffset>75565</wp:posOffset>
            </wp:positionV>
            <wp:extent cx="1428750" cy="666750"/>
            <wp:effectExtent l="0" t="0" r="0" b="0"/>
            <wp:wrapNone/>
            <wp:docPr id="5" name="Resim 5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0B" w:rsidRDefault="00D1490B" w:rsidP="00D1490B">
      <w:pPr>
        <w:spacing w:line="0" w:lineRule="atLeast"/>
        <w:ind w:right="-142"/>
        <w:contextualSpacing/>
        <w:jc w:val="both"/>
      </w:pPr>
    </w:p>
    <w:p w:rsidR="00D1490B" w:rsidRDefault="00D1490B" w:rsidP="00D1490B">
      <w:pPr>
        <w:spacing w:line="0" w:lineRule="atLeast"/>
        <w:ind w:right="-142"/>
        <w:contextualSpacing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153035</wp:posOffset>
                </wp:positionV>
                <wp:extent cx="2962275" cy="504825"/>
                <wp:effectExtent l="0" t="0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B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Günay KAYA</w:t>
                            </w:r>
                          </w:p>
                          <w:p w:rsidR="00D1490B" w:rsidRPr="00044DE4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Genel 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80.9pt;margin-top:12.05pt;width:233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" stroked="f">
                <v:textbox>
                  <w:txbxContent>
                    <w:p w:rsidR="00D1490B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Günay KAYA</w:t>
                      </w:r>
                    </w:p>
                    <w:p w:rsidR="00D1490B" w:rsidRPr="00044DE4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Genel Başkan Yardımcısı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153035</wp:posOffset>
                </wp:positionV>
                <wp:extent cx="2962275" cy="504825"/>
                <wp:effectExtent l="0" t="635" r="444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B" w:rsidRPr="00044DE4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Mehmet Emin ESEN</w:t>
                            </w:r>
                          </w:p>
                          <w:p w:rsidR="00D1490B" w:rsidRPr="00044DE4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>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left:0;text-align:left;margin-left:-48.35pt;margin-top:12.05pt;width:23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" stroked="f">
                <v:textbox>
                  <w:txbxContent>
                    <w:p w:rsidR="00D1490B" w:rsidRPr="00044DE4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Mehmet Emin ESEN</w:t>
                      </w:r>
                    </w:p>
                    <w:p w:rsidR="00D1490B" w:rsidRPr="00044DE4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>Başkan Yardımcısı</w:t>
                      </w:r>
                    </w:p>
                  </w:txbxContent>
                </v:textbox>
              </v:rect>
            </w:pict>
          </mc:Fallback>
        </mc:AlternateContent>
      </w: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Default="00D1490B" w:rsidP="00D1490B">
      <w:pPr>
        <w:spacing w:line="0" w:lineRule="atLeast"/>
        <w:ind w:right="-142"/>
        <w:contextualSpacing/>
        <w:jc w:val="both"/>
      </w:pPr>
      <w:r w:rsidRPr="00866A36">
        <w:t xml:space="preserve"> </w:t>
      </w: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  <w:bookmarkStart w:id="0" w:name="_GoBack"/>
      <w:bookmarkEnd w:id="0"/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2700C6">
      <w:pPr>
        <w:shd w:val="clear" w:color="auto" w:fill="FFFFFF"/>
        <w:ind w:right="-142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Ek: </w:t>
      </w:r>
      <w:r w:rsidRPr="00887319">
        <w:rPr>
          <w:rFonts w:eastAsia="Times New Roman"/>
          <w:color w:val="222222"/>
        </w:rPr>
        <w:t>15 Temmuz’un Yıldönümünde Gerçekleştirilecek Programlar Hakkında Bilgilendirme</w:t>
      </w:r>
      <w:r>
        <w:rPr>
          <w:rFonts w:eastAsia="Times New Roman"/>
          <w:color w:val="222222"/>
        </w:rPr>
        <w:t xml:space="preserve">   </w:t>
      </w:r>
    </w:p>
    <w:p w:rsidR="002700C6" w:rsidRPr="00866A36" w:rsidRDefault="002700C6" w:rsidP="00D1490B">
      <w:pPr>
        <w:spacing w:line="0" w:lineRule="atLeast"/>
        <w:ind w:right="-142"/>
        <w:contextualSpacing/>
        <w:jc w:val="both"/>
      </w:pPr>
    </w:p>
    <w:sectPr w:rsidR="002700C6" w:rsidRPr="00866A36" w:rsidSect="00FF57C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9B" w:rsidRDefault="00F73A9B" w:rsidP="009D692B">
      <w:r>
        <w:separator/>
      </w:r>
    </w:p>
  </w:endnote>
  <w:endnote w:type="continuationSeparator" w:id="0">
    <w:p w:rsidR="00F73A9B" w:rsidRDefault="00F73A9B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9B" w:rsidRDefault="00F73A9B" w:rsidP="009D692B">
      <w:r>
        <w:separator/>
      </w:r>
    </w:p>
  </w:footnote>
  <w:footnote w:type="continuationSeparator" w:id="0">
    <w:p w:rsidR="00F73A9B" w:rsidRDefault="00F73A9B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B9" w:rsidRDefault="006155B9" w:rsidP="009D69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69B72CC" wp14:editId="748FF0EB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5B9" w:rsidRDefault="00615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174901"/>
    <w:rsid w:val="002322EA"/>
    <w:rsid w:val="002700C6"/>
    <w:rsid w:val="002F7BAD"/>
    <w:rsid w:val="003C0376"/>
    <w:rsid w:val="003E5E6E"/>
    <w:rsid w:val="00466210"/>
    <w:rsid w:val="00567F9C"/>
    <w:rsid w:val="00600202"/>
    <w:rsid w:val="006155B9"/>
    <w:rsid w:val="00654963"/>
    <w:rsid w:val="008479AC"/>
    <w:rsid w:val="00887319"/>
    <w:rsid w:val="0093277C"/>
    <w:rsid w:val="0097335A"/>
    <w:rsid w:val="009C0E65"/>
    <w:rsid w:val="009D692B"/>
    <w:rsid w:val="00A019A3"/>
    <w:rsid w:val="00B0019F"/>
    <w:rsid w:val="00B0643D"/>
    <w:rsid w:val="00B22D8E"/>
    <w:rsid w:val="00B66C55"/>
    <w:rsid w:val="00BA02D2"/>
    <w:rsid w:val="00BC445F"/>
    <w:rsid w:val="00C0193B"/>
    <w:rsid w:val="00C323F0"/>
    <w:rsid w:val="00CC297E"/>
    <w:rsid w:val="00D1490B"/>
    <w:rsid w:val="00D23DD8"/>
    <w:rsid w:val="00E129F6"/>
    <w:rsid w:val="00EE66E2"/>
    <w:rsid w:val="00F4009E"/>
    <w:rsid w:val="00F73A9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58954-1E74-4F5A-A58E-DE71A55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 PC</cp:lastModifiedBy>
  <cp:revision>9</cp:revision>
  <cp:lastPrinted>2017-04-07T09:44:00Z</cp:lastPrinted>
  <dcterms:created xsi:type="dcterms:W3CDTF">2017-07-07T14:51:00Z</dcterms:created>
  <dcterms:modified xsi:type="dcterms:W3CDTF">2017-07-07T15:06:00Z</dcterms:modified>
</cp:coreProperties>
</file>