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99C" w:rsidRPr="0078299C" w:rsidRDefault="0078299C" w:rsidP="0078299C">
      <w:pPr>
        <w:jc w:val="center"/>
        <w:rPr>
          <w:rFonts w:asciiTheme="majorBidi" w:hAnsiTheme="majorBidi" w:cstheme="majorBidi"/>
          <w:b/>
          <w:bCs/>
          <w:sz w:val="24"/>
          <w:szCs w:val="24"/>
          <w:rtl/>
          <w:lang w:bidi="ar-IQ"/>
        </w:rPr>
      </w:pPr>
      <w:r w:rsidRPr="0078299C">
        <w:rPr>
          <w:rFonts w:asciiTheme="majorBidi" w:hAnsiTheme="majorBidi" w:cstheme="majorBidi"/>
          <w:b/>
          <w:bCs/>
          <w:sz w:val="24"/>
          <w:szCs w:val="24"/>
          <w:rtl/>
          <w:lang w:bidi="ar-IQ"/>
        </w:rPr>
        <w:t>لقاح وباء العنف نضال منظم</w:t>
      </w:r>
    </w:p>
    <w:p w:rsidR="0078299C" w:rsidRPr="0078299C" w:rsidRDefault="0078299C" w:rsidP="0078299C">
      <w:pPr>
        <w:jc w:val="both"/>
        <w:rPr>
          <w:rFonts w:asciiTheme="majorBidi" w:hAnsiTheme="majorBidi" w:cstheme="majorBidi"/>
          <w:sz w:val="24"/>
          <w:szCs w:val="24"/>
          <w:rtl/>
          <w:lang w:bidi="ar-IQ"/>
        </w:rPr>
      </w:pPr>
    </w:p>
    <w:p w:rsidR="00E948F3" w:rsidRDefault="0078299C" w:rsidP="002D172F">
      <w:pPr>
        <w:jc w:val="both"/>
        <w:rPr>
          <w:rFonts w:asciiTheme="majorBidi" w:hAnsiTheme="majorBidi" w:cstheme="majorBidi"/>
          <w:sz w:val="24"/>
          <w:szCs w:val="24"/>
          <w:rtl/>
          <w:lang w:bidi="ar-IQ"/>
        </w:rPr>
      </w:pPr>
      <w:r w:rsidRPr="0078299C">
        <w:rPr>
          <w:rFonts w:asciiTheme="majorBidi" w:hAnsiTheme="majorBidi" w:cstheme="majorBidi"/>
          <w:sz w:val="24"/>
          <w:szCs w:val="24"/>
          <w:rtl/>
          <w:lang w:bidi="ar-IQ"/>
        </w:rPr>
        <w:t>لطالما كان العنف أحد المشاكل الأساسية للبشرية عبر التاريخ</w:t>
      </w:r>
      <w:r w:rsidR="002D172F">
        <w:rPr>
          <w:rFonts w:asciiTheme="majorBidi" w:hAnsiTheme="majorBidi" w:cstheme="majorBidi" w:hint="cs"/>
          <w:sz w:val="24"/>
          <w:szCs w:val="24"/>
          <w:rtl/>
          <w:lang w:bidi="ar-IQ"/>
        </w:rPr>
        <w:t>،</w:t>
      </w:r>
      <w:r w:rsidRPr="0078299C">
        <w:rPr>
          <w:rFonts w:asciiTheme="majorBidi" w:hAnsiTheme="majorBidi" w:cstheme="majorBidi"/>
          <w:sz w:val="24"/>
          <w:szCs w:val="24"/>
          <w:rtl/>
          <w:lang w:bidi="ar-IQ"/>
        </w:rPr>
        <w:t xml:space="preserve"> </w:t>
      </w:r>
      <w:r w:rsidR="002D172F">
        <w:rPr>
          <w:rFonts w:asciiTheme="majorBidi" w:hAnsiTheme="majorBidi" w:cstheme="majorBidi" w:hint="cs"/>
          <w:sz w:val="24"/>
          <w:szCs w:val="24"/>
          <w:rtl/>
          <w:lang w:bidi="ar-IQ"/>
        </w:rPr>
        <w:t xml:space="preserve">فإن </w:t>
      </w:r>
      <w:r w:rsidRPr="0078299C">
        <w:rPr>
          <w:rFonts w:asciiTheme="majorBidi" w:hAnsiTheme="majorBidi" w:cstheme="majorBidi"/>
          <w:sz w:val="24"/>
          <w:szCs w:val="24"/>
          <w:rtl/>
          <w:lang w:bidi="ar-IQ"/>
        </w:rPr>
        <w:t xml:space="preserve">العنف ظاهرة خبيثة تهدد المجتمع بأسره وخاصة الأطفال وكبار السن والنساء </w:t>
      </w:r>
      <w:r w:rsidR="00EF4915">
        <w:rPr>
          <w:rFonts w:asciiTheme="majorBidi" w:hAnsiTheme="majorBidi" w:cstheme="majorBidi" w:hint="cs"/>
          <w:sz w:val="24"/>
          <w:szCs w:val="24"/>
          <w:rtl/>
          <w:lang w:bidi="ar-IQ"/>
        </w:rPr>
        <w:t>ال</w:t>
      </w:r>
      <w:r w:rsidR="00EF4915">
        <w:rPr>
          <w:rFonts w:asciiTheme="majorBidi" w:hAnsiTheme="majorBidi" w:cstheme="majorBidi"/>
          <w:sz w:val="24"/>
          <w:szCs w:val="24"/>
          <w:rtl/>
          <w:lang w:bidi="ar-IQ"/>
        </w:rPr>
        <w:t xml:space="preserve">غير </w:t>
      </w:r>
      <w:r w:rsidRPr="0078299C">
        <w:rPr>
          <w:rFonts w:asciiTheme="majorBidi" w:hAnsiTheme="majorBidi" w:cstheme="majorBidi"/>
          <w:sz w:val="24"/>
          <w:szCs w:val="24"/>
          <w:rtl/>
          <w:lang w:bidi="ar-IQ"/>
        </w:rPr>
        <w:t xml:space="preserve">قادرين على مقاومة العنف. </w:t>
      </w:r>
      <w:r>
        <w:rPr>
          <w:rFonts w:asciiTheme="majorBidi" w:hAnsiTheme="majorBidi" w:cstheme="majorBidi" w:hint="cs"/>
          <w:sz w:val="24"/>
          <w:szCs w:val="24"/>
          <w:rtl/>
          <w:lang w:bidi="ar-IQ"/>
        </w:rPr>
        <w:t>ال</w:t>
      </w:r>
      <w:r>
        <w:rPr>
          <w:rFonts w:asciiTheme="majorBidi" w:hAnsiTheme="majorBidi" w:cstheme="majorBidi"/>
          <w:sz w:val="24"/>
          <w:szCs w:val="24"/>
          <w:rtl/>
          <w:lang w:bidi="ar-IQ"/>
        </w:rPr>
        <w:t xml:space="preserve">عنف؛ لا </w:t>
      </w:r>
      <w:r>
        <w:rPr>
          <w:rFonts w:asciiTheme="majorBidi" w:hAnsiTheme="majorBidi" w:cstheme="majorBidi" w:hint="cs"/>
          <w:sz w:val="24"/>
          <w:szCs w:val="24"/>
          <w:rtl/>
          <w:lang w:bidi="ar-IQ"/>
        </w:rPr>
        <w:t>ي</w:t>
      </w:r>
      <w:r w:rsidRPr="0078299C">
        <w:rPr>
          <w:rFonts w:asciiTheme="majorBidi" w:hAnsiTheme="majorBidi" w:cstheme="majorBidi"/>
          <w:sz w:val="24"/>
          <w:szCs w:val="24"/>
          <w:rtl/>
          <w:lang w:bidi="ar-IQ"/>
        </w:rPr>
        <w:t>ميز بين اللغة أو ا</w:t>
      </w:r>
      <w:r>
        <w:rPr>
          <w:rFonts w:asciiTheme="majorBidi" w:hAnsiTheme="majorBidi" w:cstheme="majorBidi"/>
          <w:sz w:val="24"/>
          <w:szCs w:val="24"/>
          <w:rtl/>
          <w:lang w:bidi="ar-IQ"/>
        </w:rPr>
        <w:t>لدين أو العرق أو الطبقة أو ال</w:t>
      </w:r>
      <w:r>
        <w:rPr>
          <w:rFonts w:asciiTheme="majorBidi" w:hAnsiTheme="majorBidi" w:cstheme="majorBidi" w:hint="cs"/>
          <w:sz w:val="24"/>
          <w:szCs w:val="24"/>
          <w:rtl/>
          <w:lang w:bidi="ar-IQ"/>
        </w:rPr>
        <w:t>صنف</w:t>
      </w:r>
      <w:r w:rsidRPr="0078299C">
        <w:rPr>
          <w:rFonts w:asciiTheme="majorBidi" w:hAnsiTheme="majorBidi" w:cstheme="majorBidi"/>
          <w:sz w:val="24"/>
          <w:szCs w:val="24"/>
          <w:rtl/>
          <w:lang w:bidi="ar-IQ"/>
        </w:rPr>
        <w:t xml:space="preserve"> أو الطائفة أو الجنس. هذا الجانب من ا</w:t>
      </w:r>
      <w:r w:rsidR="00EF4915">
        <w:rPr>
          <w:rFonts w:asciiTheme="majorBidi" w:hAnsiTheme="majorBidi" w:cstheme="majorBidi"/>
          <w:sz w:val="24"/>
          <w:szCs w:val="24"/>
          <w:rtl/>
          <w:lang w:bidi="ar-IQ"/>
        </w:rPr>
        <w:t>لمشكلة ل</w:t>
      </w:r>
      <w:r w:rsidR="00EF4915">
        <w:rPr>
          <w:rFonts w:asciiTheme="majorBidi" w:hAnsiTheme="majorBidi" w:cstheme="majorBidi" w:hint="cs"/>
          <w:sz w:val="24"/>
          <w:szCs w:val="24"/>
          <w:rtl/>
          <w:lang w:bidi="ar-IQ"/>
        </w:rPr>
        <w:t>م يكن</w:t>
      </w:r>
      <w:r>
        <w:rPr>
          <w:rFonts w:asciiTheme="majorBidi" w:hAnsiTheme="majorBidi" w:cstheme="majorBidi"/>
          <w:sz w:val="24"/>
          <w:szCs w:val="24"/>
          <w:rtl/>
          <w:lang w:bidi="ar-IQ"/>
        </w:rPr>
        <w:t xml:space="preserve"> مجرد جزء من المجتمع</w:t>
      </w:r>
      <w:r w:rsidRPr="0078299C">
        <w:rPr>
          <w:rFonts w:asciiTheme="majorBidi" w:hAnsiTheme="majorBidi" w:cstheme="majorBidi"/>
          <w:sz w:val="24"/>
          <w:szCs w:val="24"/>
          <w:rtl/>
          <w:lang w:bidi="ar-IQ"/>
        </w:rPr>
        <w:t xml:space="preserve">، </w:t>
      </w:r>
      <w:r>
        <w:rPr>
          <w:rFonts w:asciiTheme="majorBidi" w:hAnsiTheme="majorBidi" w:cstheme="majorBidi" w:hint="cs"/>
          <w:sz w:val="24"/>
          <w:szCs w:val="24"/>
          <w:rtl/>
          <w:lang w:bidi="ar-IQ"/>
        </w:rPr>
        <w:t>و</w:t>
      </w:r>
      <w:r w:rsidRPr="0078299C">
        <w:rPr>
          <w:rFonts w:asciiTheme="majorBidi" w:hAnsiTheme="majorBidi" w:cstheme="majorBidi"/>
          <w:sz w:val="24"/>
          <w:szCs w:val="24"/>
          <w:rtl/>
          <w:lang w:bidi="ar-IQ"/>
        </w:rPr>
        <w:t>لم يكن كذلك. في مواجهة مث</w:t>
      </w:r>
      <w:r>
        <w:rPr>
          <w:rFonts w:asciiTheme="majorBidi" w:hAnsiTheme="majorBidi" w:cstheme="majorBidi"/>
          <w:sz w:val="24"/>
          <w:szCs w:val="24"/>
          <w:rtl/>
          <w:lang w:bidi="ar-IQ"/>
        </w:rPr>
        <w:t>ل هذه المشكلة المنتشرة والمدمرة، من الضروري تطوير نضال عالمي متعدد</w:t>
      </w:r>
      <w:r>
        <w:rPr>
          <w:rFonts w:asciiTheme="majorBidi" w:hAnsiTheme="majorBidi" w:cstheme="majorBidi" w:hint="cs"/>
          <w:sz w:val="24"/>
          <w:szCs w:val="24"/>
          <w:rtl/>
          <w:lang w:bidi="ar-IQ"/>
        </w:rPr>
        <w:t>ة الجوانب</w:t>
      </w:r>
      <w:r w:rsidRPr="0078299C">
        <w:rPr>
          <w:rFonts w:asciiTheme="majorBidi" w:hAnsiTheme="majorBidi" w:cstheme="majorBidi"/>
          <w:sz w:val="24"/>
          <w:szCs w:val="24"/>
          <w:rtl/>
          <w:lang w:bidi="ar-IQ"/>
        </w:rPr>
        <w:t>.</w:t>
      </w:r>
    </w:p>
    <w:p w:rsidR="0078299C" w:rsidRDefault="0078299C" w:rsidP="00EF4915">
      <w:pPr>
        <w:jc w:val="both"/>
        <w:rPr>
          <w:rFonts w:asciiTheme="majorBidi" w:hAnsiTheme="majorBidi" w:cstheme="majorBidi"/>
          <w:sz w:val="24"/>
          <w:szCs w:val="24"/>
          <w:rtl/>
          <w:lang w:bidi="ar-IQ"/>
        </w:rPr>
      </w:pPr>
      <w:r w:rsidRPr="0078299C">
        <w:rPr>
          <w:rFonts w:asciiTheme="majorBidi" w:hAnsiTheme="majorBidi" w:cs="Times New Roman"/>
          <w:sz w:val="24"/>
          <w:szCs w:val="24"/>
          <w:rtl/>
          <w:lang w:bidi="ar-IQ"/>
        </w:rPr>
        <w:t>للعنف الذ</w:t>
      </w:r>
      <w:r w:rsidR="00EF4915">
        <w:rPr>
          <w:rFonts w:asciiTheme="majorBidi" w:hAnsiTheme="majorBidi" w:cs="Times New Roman"/>
          <w:sz w:val="24"/>
          <w:szCs w:val="24"/>
          <w:rtl/>
          <w:lang w:bidi="ar-IQ"/>
        </w:rPr>
        <w:t>ي يمارسه القوي ضد الضعيف وال</w:t>
      </w:r>
      <w:r w:rsidR="00EF4915">
        <w:rPr>
          <w:rFonts w:asciiTheme="majorBidi" w:hAnsiTheme="majorBidi" w:cs="Times New Roman" w:hint="cs"/>
          <w:sz w:val="24"/>
          <w:szCs w:val="24"/>
          <w:rtl/>
          <w:lang w:bidi="ar-IQ"/>
        </w:rPr>
        <w:t>ذي يمس</w:t>
      </w:r>
      <w:r w:rsidRPr="0078299C">
        <w:rPr>
          <w:rFonts w:asciiTheme="majorBidi" w:hAnsiTheme="majorBidi" w:cs="Times New Roman"/>
          <w:sz w:val="24"/>
          <w:szCs w:val="24"/>
          <w:rtl/>
          <w:lang w:bidi="ar-IQ"/>
        </w:rPr>
        <w:t xml:space="preserve"> ب</w:t>
      </w:r>
      <w:r w:rsidR="00EF4915">
        <w:rPr>
          <w:rFonts w:asciiTheme="majorBidi" w:hAnsiTheme="majorBidi" w:cs="Times New Roman" w:hint="cs"/>
          <w:sz w:val="24"/>
          <w:szCs w:val="24"/>
          <w:rtl/>
          <w:lang w:bidi="ar-IQ"/>
        </w:rPr>
        <w:t>ال</w:t>
      </w:r>
      <w:r w:rsidRPr="0078299C">
        <w:rPr>
          <w:rFonts w:asciiTheme="majorBidi" w:hAnsiTheme="majorBidi" w:cs="Times New Roman"/>
          <w:sz w:val="24"/>
          <w:szCs w:val="24"/>
          <w:rtl/>
          <w:lang w:bidi="ar-IQ"/>
        </w:rPr>
        <w:t>كرامة الإنسان</w:t>
      </w:r>
      <w:r w:rsidR="00EF4915">
        <w:rPr>
          <w:rFonts w:asciiTheme="majorBidi" w:hAnsiTheme="majorBidi" w:cs="Times New Roman" w:hint="cs"/>
          <w:sz w:val="24"/>
          <w:szCs w:val="24"/>
          <w:rtl/>
          <w:lang w:bidi="ar-IQ"/>
        </w:rPr>
        <w:t>ية</w:t>
      </w:r>
      <w:r w:rsidRPr="0078299C">
        <w:rPr>
          <w:rFonts w:asciiTheme="majorBidi" w:hAnsiTheme="majorBidi" w:cs="Times New Roman"/>
          <w:sz w:val="24"/>
          <w:szCs w:val="24"/>
          <w:rtl/>
          <w:lang w:bidi="ar-IQ"/>
        </w:rPr>
        <w:t xml:space="preserve"> أحيانًا</w:t>
      </w:r>
      <w:r w:rsidR="00EF4915">
        <w:rPr>
          <w:rFonts w:asciiTheme="majorBidi" w:hAnsiTheme="majorBidi" w:cs="Times New Roman" w:hint="cs"/>
          <w:sz w:val="24"/>
          <w:szCs w:val="24"/>
          <w:rtl/>
          <w:lang w:bidi="ar-IQ"/>
        </w:rPr>
        <w:t xml:space="preserve"> وتنتج</w:t>
      </w:r>
      <w:r w:rsidRPr="0078299C">
        <w:rPr>
          <w:rFonts w:asciiTheme="majorBidi" w:hAnsiTheme="majorBidi" w:cs="Times New Roman"/>
          <w:sz w:val="24"/>
          <w:szCs w:val="24"/>
          <w:rtl/>
          <w:lang w:bidi="ar-IQ"/>
        </w:rPr>
        <w:t xml:space="preserve"> عواقب مدمرة </w:t>
      </w:r>
      <w:r w:rsidR="00EF4915">
        <w:rPr>
          <w:rFonts w:asciiTheme="majorBidi" w:hAnsiTheme="majorBidi" w:cs="Times New Roman" w:hint="cs"/>
          <w:sz w:val="24"/>
          <w:szCs w:val="24"/>
          <w:rtl/>
          <w:lang w:bidi="ar-IQ"/>
        </w:rPr>
        <w:t>و</w:t>
      </w:r>
      <w:r w:rsidRPr="0078299C">
        <w:rPr>
          <w:rFonts w:asciiTheme="majorBidi" w:hAnsiTheme="majorBidi" w:cs="Times New Roman"/>
          <w:sz w:val="24"/>
          <w:szCs w:val="24"/>
          <w:rtl/>
          <w:lang w:bidi="ar-IQ"/>
        </w:rPr>
        <w:t>تنتهك الحق</w:t>
      </w:r>
      <w:r w:rsidR="00EF4915">
        <w:rPr>
          <w:rFonts w:asciiTheme="majorBidi" w:hAnsiTheme="majorBidi" w:cs="Times New Roman" w:hint="cs"/>
          <w:sz w:val="24"/>
          <w:szCs w:val="24"/>
          <w:rtl/>
          <w:lang w:bidi="ar-IQ"/>
        </w:rPr>
        <w:t>وق</w:t>
      </w:r>
      <w:r w:rsidRPr="0078299C">
        <w:rPr>
          <w:rFonts w:asciiTheme="majorBidi" w:hAnsiTheme="majorBidi" w:cs="Times New Roman"/>
          <w:sz w:val="24"/>
          <w:szCs w:val="24"/>
          <w:rtl/>
          <w:lang w:bidi="ar-IQ"/>
        </w:rPr>
        <w:t xml:space="preserve"> في الحياة. النساء والأطفال هم الأكثر تضررًا من الحروب والظروف القاسية </w:t>
      </w:r>
      <w:r w:rsidR="00EF4915">
        <w:rPr>
          <w:rFonts w:asciiTheme="majorBidi" w:hAnsiTheme="majorBidi" w:cs="Times New Roman" w:hint="cs"/>
          <w:sz w:val="24"/>
          <w:szCs w:val="24"/>
          <w:rtl/>
          <w:lang w:bidi="ar-IQ"/>
        </w:rPr>
        <w:t xml:space="preserve">في </w:t>
      </w:r>
      <w:r w:rsidRPr="0078299C">
        <w:rPr>
          <w:rFonts w:asciiTheme="majorBidi" w:hAnsiTheme="majorBidi" w:cs="Times New Roman"/>
          <w:sz w:val="24"/>
          <w:szCs w:val="24"/>
          <w:rtl/>
          <w:lang w:bidi="ar-IQ"/>
        </w:rPr>
        <w:t>مخيمات اللاجئين</w:t>
      </w:r>
      <w:r w:rsidR="00EF4915">
        <w:rPr>
          <w:rFonts w:asciiTheme="majorBidi" w:hAnsiTheme="majorBidi" w:cs="Times New Roman" w:hint="cs"/>
          <w:sz w:val="24"/>
          <w:szCs w:val="24"/>
          <w:rtl/>
          <w:lang w:bidi="ar-IQ"/>
        </w:rPr>
        <w:t>،</w:t>
      </w:r>
      <w:r w:rsidRPr="0078299C">
        <w:rPr>
          <w:rFonts w:asciiTheme="majorBidi" w:hAnsiTheme="majorBidi" w:cs="Times New Roman"/>
          <w:sz w:val="24"/>
          <w:szCs w:val="24"/>
          <w:rtl/>
          <w:lang w:bidi="ar-IQ"/>
        </w:rPr>
        <w:t xml:space="preserve"> والأجور </w:t>
      </w:r>
      <w:r w:rsidR="00EF4915">
        <w:rPr>
          <w:rFonts w:asciiTheme="majorBidi" w:hAnsiTheme="majorBidi" w:cs="Times New Roman" w:hint="cs"/>
          <w:sz w:val="24"/>
          <w:szCs w:val="24"/>
          <w:rtl/>
          <w:lang w:bidi="ar-IQ"/>
        </w:rPr>
        <w:t>ال</w:t>
      </w:r>
      <w:r w:rsidR="00EF4915">
        <w:rPr>
          <w:rFonts w:asciiTheme="majorBidi" w:hAnsiTheme="majorBidi" w:cs="Times New Roman"/>
          <w:sz w:val="24"/>
          <w:szCs w:val="24"/>
          <w:rtl/>
          <w:lang w:bidi="ar-IQ"/>
        </w:rPr>
        <w:t xml:space="preserve">غير </w:t>
      </w:r>
      <w:r w:rsidRPr="0078299C">
        <w:rPr>
          <w:rFonts w:asciiTheme="majorBidi" w:hAnsiTheme="majorBidi" w:cs="Times New Roman"/>
          <w:sz w:val="24"/>
          <w:szCs w:val="24"/>
          <w:rtl/>
          <w:lang w:bidi="ar-IQ"/>
        </w:rPr>
        <w:t>عادلة</w:t>
      </w:r>
      <w:r w:rsidR="00EF4915">
        <w:rPr>
          <w:rFonts w:asciiTheme="majorBidi" w:hAnsiTheme="majorBidi" w:cs="Times New Roman" w:hint="cs"/>
          <w:sz w:val="24"/>
          <w:szCs w:val="24"/>
          <w:rtl/>
          <w:lang w:bidi="ar-IQ"/>
        </w:rPr>
        <w:t>،</w:t>
      </w:r>
      <w:r w:rsidRPr="0078299C">
        <w:rPr>
          <w:rFonts w:asciiTheme="majorBidi" w:hAnsiTheme="majorBidi" w:cs="Times New Roman"/>
          <w:sz w:val="24"/>
          <w:szCs w:val="24"/>
          <w:rtl/>
          <w:lang w:bidi="ar-IQ"/>
        </w:rPr>
        <w:t xml:space="preserve"> وعدم المساواة في بيئة العمل</w:t>
      </w:r>
      <w:r w:rsidR="00EF4915">
        <w:rPr>
          <w:rFonts w:asciiTheme="majorBidi" w:hAnsiTheme="majorBidi" w:cs="Times New Roman" w:hint="cs"/>
          <w:sz w:val="24"/>
          <w:szCs w:val="24"/>
          <w:rtl/>
          <w:lang w:bidi="ar-IQ"/>
        </w:rPr>
        <w:t>،</w:t>
      </w:r>
      <w:r w:rsidRPr="0078299C">
        <w:rPr>
          <w:rFonts w:asciiTheme="majorBidi" w:hAnsiTheme="majorBidi" w:cs="Times New Roman"/>
          <w:sz w:val="24"/>
          <w:szCs w:val="24"/>
          <w:rtl/>
          <w:lang w:bidi="ar-IQ"/>
        </w:rPr>
        <w:t xml:space="preserve"> وعدم الامتثال لقواعد الصحة والسلامة المهنية</w:t>
      </w:r>
      <w:r w:rsidR="00EF4915">
        <w:rPr>
          <w:rFonts w:asciiTheme="majorBidi" w:hAnsiTheme="majorBidi" w:cs="Times New Roman" w:hint="cs"/>
          <w:sz w:val="24"/>
          <w:szCs w:val="24"/>
          <w:rtl/>
          <w:lang w:bidi="ar-IQ"/>
        </w:rPr>
        <w:t>،</w:t>
      </w:r>
      <w:r w:rsidRPr="0078299C">
        <w:rPr>
          <w:rFonts w:asciiTheme="majorBidi" w:hAnsiTheme="majorBidi" w:cs="Times New Roman"/>
          <w:sz w:val="24"/>
          <w:szCs w:val="24"/>
          <w:rtl/>
          <w:lang w:bidi="ar-IQ"/>
        </w:rPr>
        <w:t xml:space="preserve"> والتدهور الاجتماعي والفقر والعنف المنزلي.</w:t>
      </w:r>
    </w:p>
    <w:p w:rsidR="0078299C" w:rsidRDefault="0078299C" w:rsidP="00EF4915">
      <w:pPr>
        <w:jc w:val="both"/>
        <w:rPr>
          <w:rFonts w:asciiTheme="majorBidi" w:hAnsiTheme="majorBidi" w:cstheme="majorBidi"/>
          <w:sz w:val="24"/>
          <w:szCs w:val="24"/>
          <w:rtl/>
          <w:lang w:bidi="ar-IQ"/>
        </w:rPr>
      </w:pPr>
      <w:r w:rsidRPr="0078299C">
        <w:rPr>
          <w:rFonts w:asciiTheme="majorBidi" w:hAnsiTheme="majorBidi" w:cs="Times New Roman"/>
          <w:sz w:val="24"/>
          <w:szCs w:val="24"/>
          <w:rtl/>
          <w:lang w:bidi="ar-IQ"/>
        </w:rPr>
        <w:t>على الصعيد ال</w:t>
      </w:r>
      <w:r w:rsidR="00EF4915">
        <w:rPr>
          <w:rFonts w:asciiTheme="majorBidi" w:hAnsiTheme="majorBidi" w:cs="Times New Roman"/>
          <w:sz w:val="24"/>
          <w:szCs w:val="24"/>
          <w:rtl/>
          <w:lang w:bidi="ar-IQ"/>
        </w:rPr>
        <w:t>عالمي ، يعيش 60 مليون طالب لجوء</w:t>
      </w:r>
      <w:r w:rsidRPr="0078299C">
        <w:rPr>
          <w:rFonts w:asciiTheme="majorBidi" w:hAnsiTheme="majorBidi" w:cs="Times New Roman"/>
          <w:sz w:val="24"/>
          <w:szCs w:val="24"/>
          <w:rtl/>
          <w:lang w:bidi="ar-IQ"/>
        </w:rPr>
        <w:t>/ لاجئ في ظروف قاسية بسبب القوانين والممار</w:t>
      </w:r>
      <w:r w:rsidR="00EF4915">
        <w:rPr>
          <w:rFonts w:asciiTheme="majorBidi" w:hAnsiTheme="majorBidi" w:cs="Times New Roman"/>
          <w:sz w:val="24"/>
          <w:szCs w:val="24"/>
          <w:rtl/>
          <w:lang w:bidi="ar-IQ"/>
        </w:rPr>
        <w:t>سات التي لا تراعي كرامة الإنسان</w:t>
      </w:r>
      <w:r w:rsidRPr="0078299C">
        <w:rPr>
          <w:rFonts w:asciiTheme="majorBidi" w:hAnsiTheme="majorBidi" w:cs="Times New Roman"/>
          <w:sz w:val="24"/>
          <w:szCs w:val="24"/>
          <w:rtl/>
          <w:lang w:bidi="ar-IQ"/>
        </w:rPr>
        <w:t>، والنساء والأطفال هم الأكثر تضررًا من هذه الظروف القاسية.</w:t>
      </w:r>
      <w:r w:rsidR="00EF4915">
        <w:rPr>
          <w:rFonts w:asciiTheme="majorBidi" w:hAnsiTheme="majorBidi" w:cs="Times New Roman"/>
          <w:sz w:val="24"/>
          <w:szCs w:val="24"/>
          <w:rtl/>
          <w:lang w:bidi="ar-IQ"/>
        </w:rPr>
        <w:t xml:space="preserve"> حياة النساء المهاجرات في تركيا</w:t>
      </w:r>
      <w:r w:rsidRPr="0078299C">
        <w:rPr>
          <w:rFonts w:asciiTheme="majorBidi" w:hAnsiTheme="majorBidi" w:cs="Times New Roman"/>
          <w:sz w:val="24"/>
          <w:szCs w:val="24"/>
          <w:rtl/>
          <w:lang w:bidi="ar-IQ"/>
        </w:rPr>
        <w:t xml:space="preserve">، </w:t>
      </w:r>
      <w:r w:rsidR="00EF4915">
        <w:rPr>
          <w:rFonts w:asciiTheme="majorBidi" w:hAnsiTheme="majorBidi" w:cs="Times New Roman" w:hint="cs"/>
          <w:sz w:val="24"/>
          <w:szCs w:val="24"/>
          <w:rtl/>
          <w:lang w:bidi="ar-IQ"/>
        </w:rPr>
        <w:t>و</w:t>
      </w:r>
      <w:r w:rsidRPr="0078299C">
        <w:rPr>
          <w:rFonts w:asciiTheme="majorBidi" w:hAnsiTheme="majorBidi" w:cs="Times New Roman"/>
          <w:sz w:val="24"/>
          <w:szCs w:val="24"/>
          <w:rtl/>
          <w:lang w:bidi="ar-IQ"/>
        </w:rPr>
        <w:t xml:space="preserve">حماية كرامة العمل هي مهمة إنسانية </w:t>
      </w:r>
      <w:r w:rsidR="00EF4915">
        <w:rPr>
          <w:rFonts w:asciiTheme="majorBidi" w:hAnsiTheme="majorBidi" w:cs="Times New Roman" w:hint="cs"/>
          <w:sz w:val="24"/>
          <w:szCs w:val="24"/>
          <w:rtl/>
          <w:lang w:bidi="ar-IQ"/>
        </w:rPr>
        <w:t>بغض النظر عن</w:t>
      </w:r>
      <w:r w:rsidRPr="0078299C">
        <w:rPr>
          <w:rFonts w:asciiTheme="majorBidi" w:hAnsiTheme="majorBidi" w:cs="Times New Roman"/>
          <w:sz w:val="24"/>
          <w:szCs w:val="24"/>
          <w:rtl/>
          <w:lang w:bidi="ar-IQ"/>
        </w:rPr>
        <w:t xml:space="preserve"> </w:t>
      </w:r>
      <w:r w:rsidR="00EF4915">
        <w:rPr>
          <w:rFonts w:asciiTheme="majorBidi" w:hAnsiTheme="majorBidi" w:cs="Times New Roman" w:hint="cs"/>
          <w:sz w:val="24"/>
          <w:szCs w:val="24"/>
          <w:rtl/>
          <w:lang w:bidi="ar-IQ"/>
        </w:rPr>
        <w:t>الاحداث</w:t>
      </w:r>
      <w:r w:rsidRPr="0078299C">
        <w:rPr>
          <w:rFonts w:asciiTheme="majorBidi" w:hAnsiTheme="majorBidi" w:cs="Times New Roman"/>
          <w:sz w:val="24"/>
          <w:szCs w:val="24"/>
          <w:rtl/>
          <w:lang w:bidi="ar-IQ"/>
        </w:rPr>
        <w:t xml:space="preserve"> السياسية. لا ينبغي أن ننسى أن الخطابات والإجراءات العدائية المعادية للمهاجرين ت</w:t>
      </w:r>
      <w:r w:rsidR="00EF4915">
        <w:rPr>
          <w:rFonts w:asciiTheme="majorBidi" w:hAnsiTheme="majorBidi" w:cs="Times New Roman" w:hint="cs"/>
          <w:sz w:val="24"/>
          <w:szCs w:val="24"/>
          <w:rtl/>
          <w:lang w:bidi="ar-IQ"/>
        </w:rPr>
        <w:t>ت</w:t>
      </w:r>
      <w:r w:rsidRPr="0078299C">
        <w:rPr>
          <w:rFonts w:asciiTheme="majorBidi" w:hAnsiTheme="majorBidi" w:cs="Times New Roman"/>
          <w:sz w:val="24"/>
          <w:szCs w:val="24"/>
          <w:rtl/>
          <w:lang w:bidi="ar-IQ"/>
        </w:rPr>
        <w:t xml:space="preserve">سبب </w:t>
      </w:r>
      <w:r w:rsidR="00EF4915">
        <w:rPr>
          <w:rFonts w:asciiTheme="majorBidi" w:hAnsiTheme="majorBidi" w:cs="Times New Roman" w:hint="cs"/>
          <w:sz w:val="24"/>
          <w:szCs w:val="24"/>
          <w:rtl/>
          <w:lang w:bidi="ar-IQ"/>
        </w:rPr>
        <w:t xml:space="preserve">في </w:t>
      </w:r>
      <w:r w:rsidRPr="0078299C">
        <w:rPr>
          <w:rFonts w:asciiTheme="majorBidi" w:hAnsiTheme="majorBidi" w:cs="Times New Roman"/>
          <w:sz w:val="24"/>
          <w:szCs w:val="24"/>
          <w:rtl/>
          <w:lang w:bidi="ar-IQ"/>
        </w:rPr>
        <w:t xml:space="preserve"> العنف ضد النساء والأطفال اللاجئين.</w:t>
      </w:r>
    </w:p>
    <w:p w:rsidR="0078299C" w:rsidRDefault="0078299C" w:rsidP="0078299C">
      <w:pPr>
        <w:jc w:val="both"/>
        <w:rPr>
          <w:rFonts w:asciiTheme="majorBidi" w:hAnsiTheme="majorBidi" w:cstheme="majorBidi"/>
          <w:sz w:val="24"/>
          <w:szCs w:val="24"/>
          <w:rtl/>
          <w:lang w:bidi="ar-IQ"/>
        </w:rPr>
      </w:pPr>
      <w:r w:rsidRPr="0078299C">
        <w:rPr>
          <w:rFonts w:asciiTheme="majorBidi" w:hAnsiTheme="majorBidi" w:cs="Times New Roman"/>
          <w:sz w:val="24"/>
          <w:szCs w:val="24"/>
          <w:rtl/>
          <w:lang w:bidi="ar-IQ"/>
        </w:rPr>
        <w:t xml:space="preserve">لا جدال في أهمية المنظمات العمالية في تطوير وتنفيذ السياسات المناهضة للعنف ضد المرأة. </w:t>
      </w:r>
      <w:r w:rsidR="00EF4915">
        <w:rPr>
          <w:rFonts w:asciiTheme="majorBidi" w:hAnsiTheme="majorBidi" w:cs="Times New Roman" w:hint="cs"/>
          <w:sz w:val="24"/>
          <w:szCs w:val="24"/>
          <w:rtl/>
          <w:lang w:bidi="ar-IQ"/>
        </w:rPr>
        <w:t>ال</w:t>
      </w:r>
      <w:r w:rsidR="00EF4915">
        <w:rPr>
          <w:rFonts w:asciiTheme="majorBidi" w:hAnsiTheme="majorBidi" w:cs="Times New Roman"/>
          <w:sz w:val="24"/>
          <w:szCs w:val="24"/>
          <w:rtl/>
          <w:lang w:bidi="ar-IQ"/>
        </w:rPr>
        <w:t>منظمات العم</w:t>
      </w:r>
      <w:r w:rsidR="00EF4915">
        <w:rPr>
          <w:rFonts w:asciiTheme="majorBidi" w:hAnsiTheme="majorBidi" w:cs="Times New Roman" w:hint="cs"/>
          <w:sz w:val="24"/>
          <w:szCs w:val="24"/>
          <w:rtl/>
          <w:lang w:bidi="ar-IQ"/>
        </w:rPr>
        <w:t>الية</w:t>
      </w:r>
      <w:r w:rsidRPr="0078299C">
        <w:rPr>
          <w:rFonts w:asciiTheme="majorBidi" w:hAnsiTheme="majorBidi" w:cs="Times New Roman"/>
          <w:sz w:val="24"/>
          <w:szCs w:val="24"/>
          <w:rtl/>
          <w:lang w:bidi="ar-IQ"/>
        </w:rPr>
        <w:t xml:space="preserve"> مؤسسات حاسمة وأصحاب مصلحة مهمون في تحديد الفئات المهنية المعرضة لمخاطر عالية من ح</w:t>
      </w:r>
      <w:r w:rsidR="00EF4915">
        <w:rPr>
          <w:rFonts w:asciiTheme="majorBidi" w:hAnsiTheme="majorBidi" w:cs="Times New Roman"/>
          <w:sz w:val="24"/>
          <w:szCs w:val="24"/>
          <w:rtl/>
          <w:lang w:bidi="ar-IQ"/>
        </w:rPr>
        <w:t>يث العنف، وإجراء دراسات توع</w:t>
      </w:r>
      <w:r w:rsidR="00EF4915">
        <w:rPr>
          <w:rFonts w:asciiTheme="majorBidi" w:hAnsiTheme="majorBidi" w:cs="Times New Roman" w:hint="cs"/>
          <w:sz w:val="24"/>
          <w:szCs w:val="24"/>
          <w:rtl/>
          <w:lang w:bidi="ar-IQ"/>
        </w:rPr>
        <w:t>وية</w:t>
      </w:r>
      <w:r w:rsidRPr="0078299C">
        <w:rPr>
          <w:rFonts w:asciiTheme="majorBidi" w:hAnsiTheme="majorBidi" w:cs="Times New Roman"/>
          <w:sz w:val="24"/>
          <w:szCs w:val="24"/>
          <w:rtl/>
          <w:lang w:bidi="ar-IQ"/>
        </w:rPr>
        <w:t xml:space="preserve">، </w:t>
      </w:r>
      <w:r w:rsidR="00EF4915">
        <w:rPr>
          <w:rFonts w:asciiTheme="majorBidi" w:hAnsiTheme="majorBidi" w:cs="Times New Roman"/>
          <w:sz w:val="24"/>
          <w:szCs w:val="24"/>
          <w:rtl/>
          <w:lang w:bidi="ar-IQ"/>
        </w:rPr>
        <w:t xml:space="preserve">بما في ذلك هذه القضية في </w:t>
      </w:r>
      <w:r w:rsidR="00EF4915">
        <w:rPr>
          <w:rFonts w:asciiTheme="majorBidi" w:hAnsiTheme="majorBidi" w:cs="Times New Roman" w:hint="cs"/>
          <w:sz w:val="24"/>
          <w:szCs w:val="24"/>
          <w:rtl/>
          <w:lang w:bidi="ar-IQ"/>
        </w:rPr>
        <w:t>مراحل</w:t>
      </w:r>
      <w:r w:rsidR="00EF4915">
        <w:rPr>
          <w:rFonts w:asciiTheme="majorBidi" w:hAnsiTheme="majorBidi" w:cs="Times New Roman"/>
          <w:sz w:val="24"/>
          <w:szCs w:val="24"/>
          <w:rtl/>
          <w:lang w:bidi="ar-IQ"/>
        </w:rPr>
        <w:t xml:space="preserve"> المفاوضة الجماعية، ورصد الممارسات وتقييمها</w:t>
      </w:r>
      <w:r w:rsidRPr="0078299C">
        <w:rPr>
          <w:rFonts w:asciiTheme="majorBidi" w:hAnsiTheme="majorBidi" w:cs="Times New Roman"/>
          <w:sz w:val="24"/>
          <w:szCs w:val="24"/>
          <w:rtl/>
          <w:lang w:bidi="ar-IQ"/>
        </w:rPr>
        <w:t>، ومنع ال</w:t>
      </w:r>
      <w:r w:rsidR="00EF4915">
        <w:rPr>
          <w:rFonts w:asciiTheme="majorBidi" w:hAnsiTheme="majorBidi" w:cs="Times New Roman"/>
          <w:sz w:val="24"/>
          <w:szCs w:val="24"/>
          <w:rtl/>
          <w:lang w:bidi="ar-IQ"/>
        </w:rPr>
        <w:t>عنف ضد المرأة في الحياة ال</w:t>
      </w:r>
      <w:r w:rsidR="00EF4915">
        <w:rPr>
          <w:rFonts w:asciiTheme="majorBidi" w:hAnsiTheme="majorBidi" w:cs="Times New Roman" w:hint="cs"/>
          <w:sz w:val="24"/>
          <w:szCs w:val="24"/>
          <w:rtl/>
          <w:lang w:bidi="ar-IQ"/>
        </w:rPr>
        <w:t>عملية</w:t>
      </w:r>
      <w:r w:rsidRPr="0078299C">
        <w:rPr>
          <w:rFonts w:asciiTheme="majorBidi" w:hAnsiTheme="majorBidi" w:cs="Times New Roman"/>
          <w:sz w:val="24"/>
          <w:szCs w:val="24"/>
          <w:rtl/>
          <w:lang w:bidi="ar-IQ"/>
        </w:rPr>
        <w:t>.</w:t>
      </w:r>
    </w:p>
    <w:p w:rsidR="0078299C" w:rsidRDefault="0078299C" w:rsidP="0078299C">
      <w:pPr>
        <w:jc w:val="both"/>
        <w:rPr>
          <w:rFonts w:asciiTheme="majorBidi" w:hAnsiTheme="majorBidi" w:cstheme="majorBidi"/>
          <w:sz w:val="24"/>
          <w:szCs w:val="24"/>
          <w:rtl/>
          <w:lang w:bidi="ar-IQ"/>
        </w:rPr>
      </w:pPr>
      <w:r w:rsidRPr="0078299C">
        <w:rPr>
          <w:rFonts w:asciiTheme="majorBidi" w:hAnsiTheme="majorBidi" w:cs="Times New Roman"/>
          <w:sz w:val="24"/>
          <w:szCs w:val="24"/>
          <w:rtl/>
          <w:lang w:bidi="ar-IQ"/>
        </w:rPr>
        <w:t xml:space="preserve">يستمر انخفاض معدل مشاركة المرأة في آليات صنع القرار وظهور عقبات غير مرئية أمام تقدمهن الوظيفي في القطاعين العام والخاص. </w:t>
      </w:r>
      <w:r w:rsidR="00EF4915">
        <w:rPr>
          <w:rFonts w:asciiTheme="majorBidi" w:hAnsiTheme="majorBidi" w:cs="Times New Roman" w:hint="cs"/>
          <w:sz w:val="24"/>
          <w:szCs w:val="24"/>
          <w:rtl/>
          <w:lang w:bidi="ar-IQ"/>
        </w:rPr>
        <w:t>و</w:t>
      </w:r>
      <w:r w:rsidRPr="0078299C">
        <w:rPr>
          <w:rFonts w:asciiTheme="majorBidi" w:hAnsiTheme="majorBidi" w:cs="Times New Roman"/>
          <w:sz w:val="24"/>
          <w:szCs w:val="24"/>
          <w:rtl/>
          <w:lang w:bidi="ar-IQ"/>
        </w:rPr>
        <w:t>يعتبر اختلاف أجر الأمومة من المشاكل التي يجب حلها في بلدنا وفي العالم بأسره. من المهم والضروري حماية حقوق الأمومة للمرأة ووضع سياسات من شأنها المواءمة بين العمل والحياة الأسرية في القضاء على التمييز الذي يختصر الرحلات المهنية للمرأة.</w:t>
      </w:r>
    </w:p>
    <w:p w:rsidR="0078299C" w:rsidRDefault="0078299C" w:rsidP="0078299C">
      <w:pPr>
        <w:jc w:val="both"/>
        <w:rPr>
          <w:rFonts w:asciiTheme="majorBidi" w:hAnsiTheme="majorBidi" w:cstheme="majorBidi"/>
          <w:sz w:val="24"/>
          <w:szCs w:val="24"/>
          <w:rtl/>
          <w:lang w:bidi="ar-IQ"/>
        </w:rPr>
      </w:pPr>
      <w:r w:rsidRPr="0078299C">
        <w:rPr>
          <w:rFonts w:asciiTheme="majorBidi" w:hAnsiTheme="majorBidi" w:cs="Times New Roman"/>
          <w:sz w:val="24"/>
          <w:szCs w:val="24"/>
          <w:rtl/>
          <w:lang w:bidi="ar-IQ"/>
        </w:rPr>
        <w:t>بالإضافة إلى ذلك ، يعتبر العنف في الحياة العملية مشكلة تتعلق بالصحة والسلامة المهنيتين يجب التعامل معها بجدية. يجب أن يُنظر إلى المضايقات والمضايقات التي تتم مواجهتها في كل مرحلة من مراحل الحياة العملية على أنها عنف في مكان العمل في سياق المهاجمة ككل. في هذا السياق ، تزداد أهمية عروض الاتفاقية الجماعية الخاصة بنا يومًا بعد يوم. نعيد التأكيد على أننا سنتابع مطالبنا بفتح مراكز رعاية نهارية في أماكن العمل ، وزيادة إجازات الأمومة وفرض عقوبات متزايدة على المضايقات ضد الموظفات العموميات.</w:t>
      </w:r>
    </w:p>
    <w:p w:rsidR="0078299C" w:rsidRDefault="0078299C" w:rsidP="006A1F11">
      <w:pPr>
        <w:jc w:val="both"/>
        <w:rPr>
          <w:rFonts w:asciiTheme="majorBidi" w:hAnsiTheme="majorBidi" w:cstheme="majorBidi"/>
          <w:sz w:val="24"/>
          <w:szCs w:val="24"/>
          <w:rtl/>
          <w:lang w:bidi="ar-IQ"/>
        </w:rPr>
      </w:pPr>
      <w:r w:rsidRPr="0078299C">
        <w:rPr>
          <w:rFonts w:asciiTheme="majorBidi" w:hAnsiTheme="majorBidi" w:cs="Times New Roman"/>
          <w:sz w:val="24"/>
          <w:szCs w:val="24"/>
          <w:rtl/>
          <w:lang w:bidi="ar-IQ"/>
        </w:rPr>
        <w:t>بالإضافة إلى تأثيره المدمر على ال</w:t>
      </w:r>
      <w:r w:rsidR="006A1F11">
        <w:rPr>
          <w:rFonts w:asciiTheme="majorBidi" w:hAnsiTheme="majorBidi" w:cs="Times New Roman"/>
          <w:sz w:val="24"/>
          <w:szCs w:val="24"/>
          <w:rtl/>
          <w:lang w:bidi="ar-IQ"/>
        </w:rPr>
        <w:t>نظام الاقتصادي العالمي</w:t>
      </w:r>
      <w:r w:rsidRPr="0078299C">
        <w:rPr>
          <w:rFonts w:asciiTheme="majorBidi" w:hAnsiTheme="majorBidi" w:cs="Times New Roman"/>
          <w:sz w:val="24"/>
          <w:szCs w:val="24"/>
          <w:rtl/>
          <w:lang w:bidi="ar-IQ"/>
        </w:rPr>
        <w:t>، يعد وباء كوفيد 19 عاملاً يزيد الع</w:t>
      </w:r>
      <w:r w:rsidR="006A1F11">
        <w:rPr>
          <w:rFonts w:asciiTheme="majorBidi" w:hAnsiTheme="majorBidi" w:cs="Times New Roman"/>
          <w:sz w:val="24"/>
          <w:szCs w:val="24"/>
          <w:rtl/>
          <w:lang w:bidi="ar-IQ"/>
        </w:rPr>
        <w:t>نف في الحياة العملية. إن الوباء</w:t>
      </w:r>
      <w:r w:rsidR="006A1F11">
        <w:rPr>
          <w:rFonts w:asciiTheme="majorBidi" w:hAnsiTheme="majorBidi" w:cs="Times New Roman" w:hint="cs"/>
          <w:sz w:val="24"/>
          <w:szCs w:val="24"/>
          <w:rtl/>
          <w:lang w:bidi="ar-IQ"/>
        </w:rPr>
        <w:t>؛</w:t>
      </w:r>
      <w:r w:rsidR="006A1F11">
        <w:rPr>
          <w:rFonts w:asciiTheme="majorBidi" w:hAnsiTheme="majorBidi" w:cs="Times New Roman"/>
          <w:sz w:val="24"/>
          <w:szCs w:val="24"/>
          <w:rtl/>
          <w:lang w:bidi="ar-IQ"/>
        </w:rPr>
        <w:t xml:space="preserve"> </w:t>
      </w:r>
      <w:r w:rsidRPr="0078299C">
        <w:rPr>
          <w:rFonts w:asciiTheme="majorBidi" w:hAnsiTheme="majorBidi" w:cs="Times New Roman"/>
          <w:sz w:val="24"/>
          <w:szCs w:val="24"/>
          <w:rtl/>
          <w:lang w:bidi="ar-IQ"/>
        </w:rPr>
        <w:t>هو عامل جد</w:t>
      </w:r>
      <w:r w:rsidR="006A1F11">
        <w:rPr>
          <w:rFonts w:asciiTheme="majorBidi" w:hAnsiTheme="majorBidi" w:cs="Times New Roman"/>
          <w:sz w:val="24"/>
          <w:szCs w:val="24"/>
          <w:rtl/>
          <w:lang w:bidi="ar-IQ"/>
        </w:rPr>
        <w:t>يد في ديناميكيات الحياة العملية</w:t>
      </w:r>
      <w:r w:rsidRPr="0078299C">
        <w:rPr>
          <w:rFonts w:asciiTheme="majorBidi" w:hAnsiTheme="majorBidi" w:cs="Times New Roman"/>
          <w:sz w:val="24"/>
          <w:szCs w:val="24"/>
          <w:rtl/>
          <w:lang w:bidi="ar-IQ"/>
        </w:rPr>
        <w:t>،</w:t>
      </w:r>
      <w:r w:rsidR="006A1F11">
        <w:rPr>
          <w:rFonts w:asciiTheme="majorBidi" w:hAnsiTheme="majorBidi" w:cs="Times New Roman"/>
          <w:sz w:val="24"/>
          <w:szCs w:val="24"/>
          <w:rtl/>
          <w:lang w:bidi="ar-IQ"/>
        </w:rPr>
        <w:t xml:space="preserve"> يزيد من مشكلة البطالة من ناحية</w:t>
      </w:r>
      <w:r w:rsidRPr="0078299C">
        <w:rPr>
          <w:rFonts w:asciiTheme="majorBidi" w:hAnsiTheme="majorBidi" w:cs="Times New Roman"/>
          <w:sz w:val="24"/>
          <w:szCs w:val="24"/>
          <w:rtl/>
          <w:lang w:bidi="ar-IQ"/>
        </w:rPr>
        <w:t>، ويهدد سلامة مكان العمل للموظفين العموميين من ناحية أخرى. لا يزال انتشار العنف في الحياة العملية</w:t>
      </w:r>
      <w:r w:rsidR="006A1F11">
        <w:rPr>
          <w:rFonts w:asciiTheme="majorBidi" w:hAnsiTheme="majorBidi" w:cs="Times New Roman"/>
          <w:sz w:val="24"/>
          <w:szCs w:val="24"/>
          <w:rtl/>
          <w:lang w:bidi="ar-IQ"/>
        </w:rPr>
        <w:t xml:space="preserve"> بسبب الوباء يهدد جميع الموظفين</w:t>
      </w:r>
      <w:r w:rsidRPr="0078299C">
        <w:rPr>
          <w:rFonts w:asciiTheme="majorBidi" w:hAnsiTheme="majorBidi" w:cs="Times New Roman"/>
          <w:sz w:val="24"/>
          <w:szCs w:val="24"/>
          <w:rtl/>
          <w:lang w:bidi="ar-IQ"/>
        </w:rPr>
        <w:t xml:space="preserve">، وخاصة </w:t>
      </w:r>
      <w:r w:rsidR="006A1F11">
        <w:rPr>
          <w:rFonts w:asciiTheme="majorBidi" w:hAnsiTheme="majorBidi" w:cs="Times New Roman"/>
          <w:sz w:val="24"/>
          <w:szCs w:val="24"/>
          <w:rtl/>
          <w:lang w:bidi="ar-IQ"/>
        </w:rPr>
        <w:t>العاملين في مجال الرعاية الصحية</w:t>
      </w:r>
      <w:r w:rsidRPr="0078299C">
        <w:rPr>
          <w:rFonts w:asciiTheme="majorBidi" w:hAnsiTheme="majorBidi" w:cs="Times New Roman"/>
          <w:sz w:val="24"/>
          <w:szCs w:val="24"/>
          <w:rtl/>
          <w:lang w:bidi="ar-IQ"/>
        </w:rPr>
        <w:t xml:space="preserve">، </w:t>
      </w:r>
      <w:r w:rsidR="006A1F11">
        <w:rPr>
          <w:rFonts w:asciiTheme="majorBidi" w:hAnsiTheme="majorBidi" w:cs="Times New Roman" w:hint="cs"/>
          <w:sz w:val="24"/>
          <w:szCs w:val="24"/>
          <w:rtl/>
          <w:lang w:bidi="ar-IQ"/>
        </w:rPr>
        <w:t>في وقت</w:t>
      </w:r>
      <w:r w:rsidRPr="0078299C">
        <w:rPr>
          <w:rFonts w:asciiTheme="majorBidi" w:hAnsiTheme="majorBidi" w:cs="Times New Roman"/>
          <w:sz w:val="24"/>
          <w:szCs w:val="24"/>
          <w:rtl/>
          <w:lang w:bidi="ar-IQ"/>
        </w:rPr>
        <w:t xml:space="preserve"> يزداد</w:t>
      </w:r>
      <w:r w:rsidR="006A1F11">
        <w:rPr>
          <w:rFonts w:asciiTheme="majorBidi" w:hAnsiTheme="majorBidi" w:cs="Times New Roman" w:hint="cs"/>
          <w:sz w:val="24"/>
          <w:szCs w:val="24"/>
          <w:rtl/>
          <w:lang w:bidi="ar-IQ"/>
        </w:rPr>
        <w:t xml:space="preserve"> فيه</w:t>
      </w:r>
      <w:r w:rsidR="006A1F11">
        <w:rPr>
          <w:rFonts w:asciiTheme="majorBidi" w:hAnsiTheme="majorBidi" w:cs="Times New Roman"/>
          <w:sz w:val="24"/>
          <w:szCs w:val="24"/>
          <w:rtl/>
          <w:lang w:bidi="ar-IQ"/>
        </w:rPr>
        <w:t xml:space="preserve"> أعباء العمل. وبهذه المناسبة</w:t>
      </w:r>
      <w:r w:rsidRPr="0078299C">
        <w:rPr>
          <w:rFonts w:asciiTheme="majorBidi" w:hAnsiTheme="majorBidi" w:cs="Times New Roman"/>
          <w:sz w:val="24"/>
          <w:szCs w:val="24"/>
          <w:rtl/>
          <w:lang w:bidi="ar-IQ"/>
        </w:rPr>
        <w:t xml:space="preserve">، </w:t>
      </w:r>
      <w:r w:rsidR="006A1F11">
        <w:rPr>
          <w:rFonts w:asciiTheme="majorBidi" w:hAnsiTheme="majorBidi" w:cs="Times New Roman"/>
          <w:sz w:val="24"/>
          <w:szCs w:val="24"/>
          <w:rtl/>
          <w:lang w:bidi="ar-IQ"/>
        </w:rPr>
        <w:t>ندين الاعتداءات على جميع العمال</w:t>
      </w:r>
      <w:r w:rsidRPr="0078299C">
        <w:rPr>
          <w:rFonts w:asciiTheme="majorBidi" w:hAnsiTheme="majorBidi" w:cs="Times New Roman"/>
          <w:sz w:val="24"/>
          <w:szCs w:val="24"/>
          <w:rtl/>
          <w:lang w:bidi="ar-IQ"/>
        </w:rPr>
        <w:t xml:space="preserve">، وخاصة </w:t>
      </w:r>
      <w:r w:rsidR="006A1F11">
        <w:rPr>
          <w:rFonts w:asciiTheme="majorBidi" w:hAnsiTheme="majorBidi" w:cs="Times New Roman"/>
          <w:sz w:val="24"/>
          <w:szCs w:val="24"/>
          <w:rtl/>
          <w:lang w:bidi="ar-IQ"/>
        </w:rPr>
        <w:t>العاملين في مجال الرعاية الصحية</w:t>
      </w:r>
      <w:r w:rsidRPr="0078299C">
        <w:rPr>
          <w:rFonts w:asciiTheme="majorBidi" w:hAnsiTheme="majorBidi" w:cs="Times New Roman"/>
          <w:sz w:val="24"/>
          <w:szCs w:val="24"/>
          <w:rtl/>
          <w:lang w:bidi="ar-IQ"/>
        </w:rPr>
        <w:t xml:space="preserve">، الذين يقودون مكافحة الوباء في بلادنا وفي </w:t>
      </w:r>
      <w:r w:rsidR="006A1F11">
        <w:rPr>
          <w:rFonts w:asciiTheme="majorBidi" w:hAnsiTheme="majorBidi" w:cs="Times New Roman"/>
          <w:sz w:val="24"/>
          <w:szCs w:val="24"/>
          <w:rtl/>
          <w:lang w:bidi="ar-IQ"/>
        </w:rPr>
        <w:t>جميع أنحاء العالم، وندعو</w:t>
      </w:r>
      <w:r w:rsidR="006A1F11">
        <w:rPr>
          <w:rFonts w:asciiTheme="majorBidi" w:hAnsiTheme="majorBidi" w:cs="Times New Roman" w:hint="cs"/>
          <w:sz w:val="24"/>
          <w:szCs w:val="24"/>
          <w:rtl/>
          <w:lang w:bidi="ar-IQ"/>
        </w:rPr>
        <w:t>ا</w:t>
      </w:r>
      <w:r w:rsidR="006A1F11">
        <w:rPr>
          <w:rFonts w:asciiTheme="majorBidi" w:hAnsiTheme="majorBidi" w:cs="Times New Roman"/>
          <w:sz w:val="24"/>
          <w:szCs w:val="24"/>
          <w:rtl/>
          <w:lang w:bidi="ar-IQ"/>
        </w:rPr>
        <w:t xml:space="preserve"> ال</w:t>
      </w:r>
      <w:r w:rsidR="006A1F11">
        <w:rPr>
          <w:rFonts w:asciiTheme="majorBidi" w:hAnsiTheme="majorBidi" w:cs="Times New Roman" w:hint="cs"/>
          <w:sz w:val="24"/>
          <w:szCs w:val="24"/>
          <w:rtl/>
          <w:lang w:bidi="ar-IQ"/>
        </w:rPr>
        <w:t>جهات المختصة</w:t>
      </w:r>
      <w:r w:rsidRPr="0078299C">
        <w:rPr>
          <w:rFonts w:asciiTheme="majorBidi" w:hAnsiTheme="majorBidi" w:cs="Times New Roman"/>
          <w:sz w:val="24"/>
          <w:szCs w:val="24"/>
          <w:rtl/>
          <w:lang w:bidi="ar-IQ"/>
        </w:rPr>
        <w:t xml:space="preserve"> لاتخاذ الإجراءات اللازمة</w:t>
      </w:r>
      <w:r w:rsidR="006A1F11">
        <w:rPr>
          <w:rFonts w:asciiTheme="majorBidi" w:hAnsiTheme="majorBidi" w:cs="Times New Roman" w:hint="cs"/>
          <w:sz w:val="24"/>
          <w:szCs w:val="24"/>
          <w:rtl/>
          <w:lang w:bidi="ar-IQ"/>
        </w:rPr>
        <w:t xml:space="preserve"> في ذلك</w:t>
      </w:r>
      <w:r w:rsidRPr="0078299C">
        <w:rPr>
          <w:rFonts w:asciiTheme="majorBidi" w:hAnsiTheme="majorBidi" w:cs="Times New Roman"/>
          <w:sz w:val="24"/>
          <w:szCs w:val="24"/>
          <w:rtl/>
          <w:lang w:bidi="ar-IQ"/>
        </w:rPr>
        <w:t>.</w:t>
      </w:r>
    </w:p>
    <w:p w:rsidR="0078299C" w:rsidRDefault="006A1F11" w:rsidP="00525B68">
      <w:pPr>
        <w:jc w:val="both"/>
        <w:rPr>
          <w:rFonts w:asciiTheme="majorBidi" w:hAnsiTheme="majorBidi" w:cstheme="majorBidi"/>
          <w:sz w:val="24"/>
          <w:szCs w:val="24"/>
          <w:rtl/>
          <w:lang w:bidi="ar-IQ"/>
        </w:rPr>
      </w:pPr>
      <w:r>
        <w:rPr>
          <w:rFonts w:asciiTheme="majorBidi" w:hAnsiTheme="majorBidi" w:cs="Times New Roman"/>
          <w:sz w:val="24"/>
          <w:szCs w:val="24"/>
          <w:rtl/>
          <w:lang w:bidi="ar-IQ"/>
        </w:rPr>
        <w:t>في هذه ال</w:t>
      </w:r>
      <w:r>
        <w:rPr>
          <w:rFonts w:asciiTheme="majorBidi" w:hAnsiTheme="majorBidi" w:cs="Times New Roman" w:hint="cs"/>
          <w:sz w:val="24"/>
          <w:szCs w:val="24"/>
          <w:rtl/>
          <w:lang w:bidi="ar-IQ"/>
        </w:rPr>
        <w:t>فترة</w:t>
      </w:r>
      <w:r w:rsidR="0078299C" w:rsidRPr="0078299C">
        <w:rPr>
          <w:rFonts w:asciiTheme="majorBidi" w:hAnsiTheme="majorBidi" w:cs="Times New Roman"/>
          <w:sz w:val="24"/>
          <w:szCs w:val="24"/>
          <w:rtl/>
          <w:lang w:bidi="ar-IQ"/>
        </w:rPr>
        <w:t xml:space="preserve">، شهدنا أيضًا خطاب الكراهية والتمييز ضد الموظفات المحجبات اللواتي يقدمن التعليم عن بعد في </w:t>
      </w:r>
      <w:r>
        <w:rPr>
          <w:rFonts w:asciiTheme="majorBidi" w:hAnsiTheme="majorBidi" w:cs="Times New Roman" w:hint="cs"/>
          <w:sz w:val="24"/>
          <w:szCs w:val="24"/>
          <w:rtl/>
          <w:lang w:bidi="ar-IQ"/>
        </w:rPr>
        <w:t>اطار التدابير المتخذة لمكافحة وباء</w:t>
      </w:r>
      <w:r w:rsidR="0078299C" w:rsidRPr="0078299C">
        <w:rPr>
          <w:rFonts w:asciiTheme="majorBidi" w:hAnsiTheme="majorBidi" w:cs="Times New Roman"/>
          <w:sz w:val="24"/>
          <w:szCs w:val="24"/>
          <w:rtl/>
          <w:lang w:bidi="ar-IQ"/>
        </w:rPr>
        <w:t xml:space="preserve"> </w:t>
      </w:r>
      <w:r>
        <w:rPr>
          <w:rFonts w:asciiTheme="majorBidi" w:hAnsiTheme="majorBidi" w:cs="Times New Roman" w:hint="cs"/>
          <w:sz w:val="24"/>
          <w:szCs w:val="24"/>
          <w:rtl/>
          <w:lang w:val="tr-TR" w:bidi="ar-IQ"/>
        </w:rPr>
        <w:t>كوفيد19.</w:t>
      </w:r>
      <w:r w:rsidR="0078299C" w:rsidRPr="0078299C">
        <w:rPr>
          <w:rFonts w:asciiTheme="majorBidi" w:hAnsiTheme="majorBidi" w:cstheme="majorBidi"/>
          <w:sz w:val="24"/>
          <w:szCs w:val="24"/>
          <w:lang w:bidi="ar-IQ"/>
        </w:rPr>
        <w:t xml:space="preserve"> </w:t>
      </w:r>
      <w:r>
        <w:rPr>
          <w:rFonts w:asciiTheme="majorBidi" w:hAnsiTheme="majorBidi" w:cs="Times New Roman"/>
          <w:sz w:val="24"/>
          <w:szCs w:val="24"/>
          <w:rtl/>
          <w:lang w:bidi="ar-IQ"/>
        </w:rPr>
        <w:t>كجزء من مهمتنا النقابية</w:t>
      </w:r>
      <w:r w:rsidR="0078299C" w:rsidRPr="0078299C">
        <w:rPr>
          <w:rFonts w:asciiTheme="majorBidi" w:hAnsiTheme="majorBidi" w:cs="Times New Roman"/>
          <w:sz w:val="24"/>
          <w:szCs w:val="24"/>
          <w:rtl/>
          <w:lang w:bidi="ar-IQ"/>
        </w:rPr>
        <w:t xml:space="preserve">، تم نقل هذا الحدث الفظيع </w:t>
      </w:r>
      <w:r>
        <w:rPr>
          <w:rFonts w:asciiTheme="majorBidi" w:hAnsiTheme="majorBidi" w:cs="Times New Roman" w:hint="cs"/>
          <w:sz w:val="24"/>
          <w:szCs w:val="24"/>
          <w:rtl/>
          <w:lang w:bidi="ar-IQ"/>
        </w:rPr>
        <w:t>ال</w:t>
      </w:r>
      <w:r w:rsidR="00525B68">
        <w:rPr>
          <w:rFonts w:asciiTheme="majorBidi" w:hAnsiTheme="majorBidi" w:cs="Times New Roman" w:hint="cs"/>
          <w:sz w:val="24"/>
          <w:szCs w:val="24"/>
          <w:rtl/>
          <w:lang w:bidi="ar-IQ"/>
        </w:rPr>
        <w:t>منهك</w:t>
      </w:r>
      <w:r>
        <w:rPr>
          <w:rFonts w:asciiTheme="majorBidi" w:hAnsiTheme="majorBidi" w:cs="Times New Roman" w:hint="cs"/>
          <w:sz w:val="24"/>
          <w:szCs w:val="24"/>
          <w:rtl/>
          <w:lang w:bidi="ar-IQ"/>
        </w:rPr>
        <w:t xml:space="preserve"> </w:t>
      </w:r>
      <w:r w:rsidR="0078299C" w:rsidRPr="0078299C">
        <w:rPr>
          <w:rFonts w:asciiTheme="majorBidi" w:hAnsiTheme="majorBidi" w:cs="Times New Roman"/>
          <w:sz w:val="24"/>
          <w:szCs w:val="24"/>
          <w:rtl/>
          <w:lang w:bidi="ar-IQ"/>
        </w:rPr>
        <w:t>لحقوق الإنسان في تركيا إلى هيئة المساواة</w:t>
      </w:r>
      <w:r>
        <w:rPr>
          <w:rFonts w:asciiTheme="majorBidi" w:hAnsiTheme="majorBidi" w:cs="Times New Roman" w:hint="cs"/>
          <w:sz w:val="24"/>
          <w:szCs w:val="24"/>
          <w:rtl/>
          <w:lang w:bidi="ar-IQ"/>
        </w:rPr>
        <w:t>،</w:t>
      </w:r>
      <w:r w:rsidR="0078299C" w:rsidRPr="0078299C">
        <w:rPr>
          <w:rFonts w:asciiTheme="majorBidi" w:hAnsiTheme="majorBidi" w:cs="Times New Roman"/>
          <w:sz w:val="24"/>
          <w:szCs w:val="24"/>
          <w:rtl/>
          <w:lang w:bidi="ar-IQ"/>
        </w:rPr>
        <w:t xml:space="preserve"> و</w:t>
      </w:r>
      <w:r>
        <w:rPr>
          <w:rFonts w:asciiTheme="majorBidi" w:hAnsiTheme="majorBidi" w:cs="Times New Roman" w:hint="cs"/>
          <w:sz w:val="24"/>
          <w:szCs w:val="24"/>
          <w:rtl/>
          <w:lang w:bidi="ar-IQ"/>
        </w:rPr>
        <w:t xml:space="preserve">أصدرت </w:t>
      </w:r>
      <w:r w:rsidR="0078299C" w:rsidRPr="0078299C">
        <w:rPr>
          <w:rFonts w:asciiTheme="majorBidi" w:hAnsiTheme="majorBidi" w:cs="Times New Roman"/>
          <w:sz w:val="24"/>
          <w:szCs w:val="24"/>
          <w:rtl/>
          <w:lang w:bidi="ar-IQ"/>
        </w:rPr>
        <w:t xml:space="preserve">السلطات المختصة </w:t>
      </w:r>
      <w:r>
        <w:rPr>
          <w:rFonts w:asciiTheme="majorBidi" w:hAnsiTheme="majorBidi" w:cs="Times New Roman" w:hint="cs"/>
          <w:sz w:val="24"/>
          <w:szCs w:val="24"/>
          <w:rtl/>
          <w:lang w:bidi="ar-IQ"/>
        </w:rPr>
        <w:t>ب</w:t>
      </w:r>
      <w:r w:rsidR="0078299C" w:rsidRPr="0078299C">
        <w:rPr>
          <w:rFonts w:asciiTheme="majorBidi" w:hAnsiTheme="majorBidi" w:cs="Times New Roman"/>
          <w:sz w:val="24"/>
          <w:szCs w:val="24"/>
          <w:rtl/>
          <w:lang w:bidi="ar-IQ"/>
        </w:rPr>
        <w:t xml:space="preserve">الحكم النهائي بأن </w:t>
      </w:r>
      <w:r>
        <w:rPr>
          <w:rFonts w:asciiTheme="majorBidi" w:hAnsiTheme="majorBidi" w:cs="Times New Roman" w:hint="cs"/>
          <w:sz w:val="24"/>
          <w:szCs w:val="24"/>
          <w:rtl/>
          <w:lang w:bidi="ar-IQ"/>
        </w:rPr>
        <w:t xml:space="preserve">التصرفات التي </w:t>
      </w:r>
      <w:r>
        <w:rPr>
          <w:rFonts w:asciiTheme="majorBidi" w:hAnsiTheme="majorBidi" w:cs="Times New Roman"/>
          <w:sz w:val="24"/>
          <w:szCs w:val="24"/>
          <w:rtl/>
          <w:lang w:bidi="ar-IQ"/>
        </w:rPr>
        <w:t xml:space="preserve"> </w:t>
      </w:r>
      <w:r>
        <w:rPr>
          <w:rFonts w:asciiTheme="majorBidi" w:hAnsiTheme="majorBidi" w:cs="Times New Roman" w:hint="cs"/>
          <w:sz w:val="24"/>
          <w:szCs w:val="24"/>
          <w:rtl/>
          <w:lang w:bidi="ar-IQ"/>
        </w:rPr>
        <w:t xml:space="preserve">تسببت في </w:t>
      </w:r>
      <w:r w:rsidR="0078299C" w:rsidRPr="0078299C">
        <w:rPr>
          <w:rFonts w:asciiTheme="majorBidi" w:hAnsiTheme="majorBidi" w:cs="Times New Roman"/>
          <w:sz w:val="24"/>
          <w:szCs w:val="24"/>
          <w:rtl/>
          <w:lang w:bidi="ar-IQ"/>
        </w:rPr>
        <w:t>التمييز كان</w:t>
      </w:r>
      <w:r>
        <w:rPr>
          <w:rFonts w:asciiTheme="majorBidi" w:hAnsiTheme="majorBidi" w:cs="Times New Roman" w:hint="cs"/>
          <w:sz w:val="24"/>
          <w:szCs w:val="24"/>
          <w:rtl/>
          <w:lang w:bidi="ar-IQ"/>
        </w:rPr>
        <w:t>ت</w:t>
      </w:r>
      <w:r w:rsidR="0078299C" w:rsidRPr="0078299C">
        <w:rPr>
          <w:rFonts w:asciiTheme="majorBidi" w:hAnsiTheme="majorBidi" w:cs="Times New Roman"/>
          <w:sz w:val="24"/>
          <w:szCs w:val="24"/>
          <w:rtl/>
          <w:lang w:bidi="ar-IQ"/>
        </w:rPr>
        <w:t xml:space="preserve"> انتهاكًا. نجد أنه من المفيد إعادة التأكيد على أننا في الماضي كنا ضد مثل هذه الأساليب التي تقيد حرية عمل الموظفات العموميات على أي مستوى. </w:t>
      </w:r>
      <w:r w:rsidR="00525B68">
        <w:rPr>
          <w:rFonts w:asciiTheme="majorBidi" w:hAnsiTheme="majorBidi" w:cs="Times New Roman" w:hint="cs"/>
          <w:sz w:val="24"/>
          <w:szCs w:val="24"/>
          <w:rtl/>
          <w:lang w:bidi="ar-IQ"/>
        </w:rPr>
        <w:t xml:space="preserve">عند </w:t>
      </w:r>
      <w:r w:rsidR="0078299C" w:rsidRPr="0078299C">
        <w:rPr>
          <w:rFonts w:asciiTheme="majorBidi" w:hAnsiTheme="majorBidi" w:cs="Times New Roman"/>
          <w:sz w:val="24"/>
          <w:szCs w:val="24"/>
          <w:rtl/>
          <w:lang w:bidi="ar-IQ"/>
        </w:rPr>
        <w:t>النظر إلى أن 70 بالمائة من الهجمات المعادية للإسلام في فر</w:t>
      </w:r>
      <w:r w:rsidR="00525B68">
        <w:rPr>
          <w:rFonts w:asciiTheme="majorBidi" w:hAnsiTheme="majorBidi" w:cs="Times New Roman"/>
          <w:sz w:val="24"/>
          <w:szCs w:val="24"/>
          <w:rtl/>
          <w:lang w:bidi="ar-IQ"/>
        </w:rPr>
        <w:t>نسا العام الماضي كانت ضد النساء</w:t>
      </w:r>
      <w:r w:rsidR="0078299C" w:rsidRPr="0078299C">
        <w:rPr>
          <w:rFonts w:asciiTheme="majorBidi" w:hAnsiTheme="majorBidi" w:cs="Times New Roman"/>
          <w:sz w:val="24"/>
          <w:szCs w:val="24"/>
          <w:rtl/>
          <w:lang w:bidi="ar-IQ"/>
        </w:rPr>
        <w:t xml:space="preserve">، فمن الواضح أنه يجب علينا معالجة الإسلاموفوبيا مع العنف ضد المرأة. نحن نؤمن بضرورة عولمة نضالنا كمنظمات عمالية </w:t>
      </w:r>
      <w:r w:rsidR="00525B68">
        <w:rPr>
          <w:rFonts w:asciiTheme="majorBidi" w:hAnsiTheme="majorBidi" w:cs="Times New Roman" w:hint="cs"/>
          <w:sz w:val="24"/>
          <w:szCs w:val="24"/>
          <w:rtl/>
          <w:lang w:bidi="ar-IQ"/>
        </w:rPr>
        <w:t>ضد</w:t>
      </w:r>
      <w:r w:rsidR="0078299C" w:rsidRPr="0078299C">
        <w:rPr>
          <w:rFonts w:asciiTheme="majorBidi" w:hAnsiTheme="majorBidi" w:cs="Times New Roman"/>
          <w:sz w:val="24"/>
          <w:szCs w:val="24"/>
          <w:rtl/>
          <w:lang w:bidi="ar-IQ"/>
        </w:rPr>
        <w:t xml:space="preserve"> هذا الفهم المشوه</w:t>
      </w:r>
      <w:r w:rsidR="00525B68">
        <w:rPr>
          <w:rFonts w:asciiTheme="majorBidi" w:hAnsiTheme="majorBidi" w:cs="Times New Roman" w:hint="cs"/>
          <w:sz w:val="24"/>
          <w:szCs w:val="24"/>
          <w:rtl/>
          <w:lang w:bidi="ar-IQ"/>
        </w:rPr>
        <w:t xml:space="preserve"> الذي يرادف</w:t>
      </w:r>
      <w:r w:rsidR="00525B68">
        <w:rPr>
          <w:rFonts w:asciiTheme="majorBidi" w:hAnsiTheme="majorBidi" w:cs="Times New Roman"/>
          <w:sz w:val="24"/>
          <w:szCs w:val="24"/>
          <w:rtl/>
          <w:lang w:bidi="ar-IQ"/>
        </w:rPr>
        <w:t xml:space="preserve"> الفهم </w:t>
      </w:r>
      <w:r w:rsidR="005A72AC">
        <w:rPr>
          <w:rFonts w:asciiTheme="majorBidi" w:hAnsiTheme="majorBidi" w:cs="Times New Roman" w:hint="cs"/>
          <w:sz w:val="24"/>
          <w:szCs w:val="24"/>
          <w:rtl/>
          <w:lang w:bidi="ar-IQ"/>
        </w:rPr>
        <w:t xml:space="preserve">الذي </w:t>
      </w:r>
      <w:r w:rsidR="0078299C" w:rsidRPr="0078299C">
        <w:rPr>
          <w:rFonts w:asciiTheme="majorBidi" w:hAnsiTheme="majorBidi" w:cs="Times New Roman"/>
          <w:sz w:val="24"/>
          <w:szCs w:val="24"/>
          <w:rtl/>
          <w:lang w:bidi="ar-IQ"/>
        </w:rPr>
        <w:t xml:space="preserve">يحظر وجود النساء المحجبات في المجال العام </w:t>
      </w:r>
      <w:r w:rsidR="005A72AC">
        <w:rPr>
          <w:rFonts w:asciiTheme="majorBidi" w:hAnsiTheme="majorBidi" w:cs="Times New Roman" w:hint="cs"/>
          <w:sz w:val="24"/>
          <w:szCs w:val="24"/>
          <w:rtl/>
          <w:lang w:bidi="ar-IQ"/>
        </w:rPr>
        <w:t>ال</w:t>
      </w:r>
      <w:r w:rsidR="0078299C" w:rsidRPr="0078299C">
        <w:rPr>
          <w:rFonts w:asciiTheme="majorBidi" w:hAnsiTheme="majorBidi" w:cs="Times New Roman"/>
          <w:sz w:val="24"/>
          <w:szCs w:val="24"/>
          <w:rtl/>
          <w:lang w:bidi="ar-IQ"/>
        </w:rPr>
        <w:t>معولم.</w:t>
      </w:r>
    </w:p>
    <w:p w:rsidR="005A72AC" w:rsidRDefault="005A72AC" w:rsidP="00525B68">
      <w:pPr>
        <w:jc w:val="both"/>
        <w:rPr>
          <w:rFonts w:asciiTheme="majorBidi" w:hAnsiTheme="majorBidi" w:cstheme="majorBidi"/>
          <w:sz w:val="24"/>
          <w:szCs w:val="24"/>
          <w:rtl/>
          <w:lang w:bidi="ar-IQ"/>
        </w:rPr>
      </w:pPr>
    </w:p>
    <w:p w:rsidR="00163AD2" w:rsidRDefault="00163AD2" w:rsidP="00163AD2">
      <w:pPr>
        <w:jc w:val="both"/>
        <w:rPr>
          <w:rFonts w:asciiTheme="majorBidi" w:hAnsiTheme="majorBidi" w:cs="Times New Roman"/>
          <w:sz w:val="24"/>
          <w:szCs w:val="24"/>
          <w:rtl/>
          <w:lang w:bidi="ar-IQ"/>
        </w:rPr>
      </w:pPr>
    </w:p>
    <w:p w:rsidR="00163AD2" w:rsidRDefault="00163AD2" w:rsidP="00163AD2">
      <w:pPr>
        <w:jc w:val="both"/>
        <w:rPr>
          <w:rFonts w:asciiTheme="majorBidi" w:hAnsiTheme="majorBidi" w:cs="Times New Roman"/>
          <w:sz w:val="24"/>
          <w:szCs w:val="24"/>
          <w:rtl/>
          <w:lang w:bidi="ar-IQ"/>
        </w:rPr>
      </w:pPr>
    </w:p>
    <w:p w:rsidR="0078299C" w:rsidRDefault="0078299C" w:rsidP="00163AD2">
      <w:pPr>
        <w:jc w:val="both"/>
        <w:rPr>
          <w:rFonts w:asciiTheme="majorBidi" w:hAnsiTheme="majorBidi" w:cstheme="majorBidi"/>
          <w:sz w:val="24"/>
          <w:szCs w:val="24"/>
          <w:rtl/>
          <w:lang w:bidi="ar-IQ"/>
        </w:rPr>
      </w:pPr>
      <w:r w:rsidRPr="00163AD2">
        <w:rPr>
          <w:rFonts w:asciiTheme="majorBidi" w:hAnsiTheme="majorBidi" w:cs="Times New Roman"/>
          <w:sz w:val="24"/>
          <w:szCs w:val="24"/>
          <w:rtl/>
          <w:lang w:bidi="ar-IQ"/>
        </w:rPr>
        <w:t xml:space="preserve">بمناسبة </w:t>
      </w:r>
      <w:r w:rsidR="00163AD2">
        <w:rPr>
          <w:rFonts w:asciiTheme="majorBidi" w:hAnsiTheme="majorBidi" w:cs="Times New Roman" w:hint="cs"/>
          <w:sz w:val="24"/>
          <w:szCs w:val="24"/>
          <w:rtl/>
          <w:lang w:bidi="ar-IQ"/>
        </w:rPr>
        <w:t>ال</w:t>
      </w:r>
      <w:r w:rsidRPr="00163AD2">
        <w:rPr>
          <w:rFonts w:asciiTheme="majorBidi" w:hAnsiTheme="majorBidi" w:cs="Times New Roman"/>
          <w:sz w:val="24"/>
          <w:szCs w:val="24"/>
          <w:rtl/>
          <w:lang w:bidi="ar-IQ"/>
        </w:rPr>
        <w:t>يوم  العالمي لمكافحة العنف ضد المرأة</w:t>
      </w:r>
      <w:r w:rsidR="00163AD2">
        <w:rPr>
          <w:rFonts w:asciiTheme="majorBidi" w:hAnsiTheme="majorBidi" w:cs="Times New Roman" w:hint="cs"/>
          <w:sz w:val="24"/>
          <w:szCs w:val="24"/>
          <w:rtl/>
          <w:lang w:bidi="ar-IQ"/>
        </w:rPr>
        <w:t xml:space="preserve"> (</w:t>
      </w:r>
      <w:r w:rsidR="00163AD2" w:rsidRPr="00163AD2">
        <w:rPr>
          <w:rFonts w:asciiTheme="majorBidi" w:hAnsiTheme="majorBidi" w:cs="Times New Roman"/>
          <w:sz w:val="24"/>
          <w:szCs w:val="24"/>
          <w:rtl/>
          <w:lang w:bidi="ar-IQ"/>
        </w:rPr>
        <w:t>25 تشرين الثاني / نوفمبر</w:t>
      </w:r>
      <w:r w:rsidR="00163AD2">
        <w:rPr>
          <w:rFonts w:asciiTheme="majorBidi" w:hAnsiTheme="majorBidi" w:cs="Times New Roman" w:hint="cs"/>
          <w:sz w:val="24"/>
          <w:szCs w:val="24"/>
          <w:rtl/>
          <w:lang w:bidi="ar-IQ"/>
        </w:rPr>
        <w:t>)</w:t>
      </w:r>
      <w:r w:rsidRPr="00163AD2">
        <w:rPr>
          <w:rFonts w:asciiTheme="majorBidi" w:hAnsiTheme="majorBidi" w:cs="Times New Roman"/>
          <w:sz w:val="24"/>
          <w:szCs w:val="24"/>
          <w:rtl/>
          <w:lang w:bidi="ar-IQ"/>
        </w:rPr>
        <w:t xml:space="preserve">، </w:t>
      </w:r>
      <w:r w:rsidR="00163AD2">
        <w:rPr>
          <w:rFonts w:asciiTheme="majorBidi" w:hAnsiTheme="majorBidi" w:cs="Times New Roman" w:hint="cs"/>
          <w:sz w:val="24"/>
          <w:szCs w:val="24"/>
          <w:rtl/>
          <w:lang w:bidi="ar-IQ"/>
        </w:rPr>
        <w:t>ونحن في لجنة المرأة في الاتحاد العام لنقابات موظفي القطاع العام (</w:t>
      </w:r>
      <w:proofErr w:type="spellStart"/>
      <w:r w:rsidR="00163AD2" w:rsidRPr="00163AD2">
        <w:rPr>
          <w:rFonts w:asciiTheme="majorBidi" w:hAnsiTheme="majorBidi" w:cstheme="majorBidi"/>
          <w:sz w:val="24"/>
          <w:szCs w:val="24"/>
          <w:lang w:bidi="ar-IQ"/>
        </w:rPr>
        <w:t>Memur</w:t>
      </w:r>
      <w:proofErr w:type="spellEnd"/>
      <w:r w:rsidR="00163AD2" w:rsidRPr="00163AD2">
        <w:rPr>
          <w:rFonts w:asciiTheme="majorBidi" w:hAnsiTheme="majorBidi" w:cstheme="majorBidi"/>
          <w:sz w:val="24"/>
          <w:szCs w:val="24"/>
          <w:lang w:bidi="ar-IQ"/>
        </w:rPr>
        <w:t>-Sen</w:t>
      </w:r>
      <w:r w:rsidR="00163AD2">
        <w:rPr>
          <w:rFonts w:asciiTheme="majorBidi" w:hAnsiTheme="majorBidi" w:cs="Times New Roman" w:hint="cs"/>
          <w:sz w:val="24"/>
          <w:szCs w:val="24"/>
          <w:rtl/>
          <w:lang w:bidi="ar-IQ"/>
        </w:rPr>
        <w:t xml:space="preserve">) </w:t>
      </w:r>
      <w:r w:rsidR="00163AD2">
        <w:rPr>
          <w:rFonts w:asciiTheme="majorBidi" w:hAnsiTheme="majorBidi" w:cs="Times New Roman"/>
          <w:sz w:val="24"/>
          <w:szCs w:val="24"/>
          <w:rtl/>
          <w:lang w:bidi="ar-IQ"/>
        </w:rPr>
        <w:t>نقول</w:t>
      </w:r>
      <w:r w:rsidRPr="00163AD2">
        <w:rPr>
          <w:rFonts w:asciiTheme="majorBidi" w:hAnsiTheme="majorBidi" w:cs="Times New Roman"/>
          <w:sz w:val="24"/>
          <w:szCs w:val="24"/>
          <w:rtl/>
          <w:lang w:bidi="ar-IQ"/>
        </w:rPr>
        <w:t>؛</w:t>
      </w:r>
    </w:p>
    <w:p w:rsidR="0078299C" w:rsidRDefault="0078299C" w:rsidP="00163AD2">
      <w:pPr>
        <w:jc w:val="both"/>
        <w:rPr>
          <w:rFonts w:asciiTheme="majorBidi" w:hAnsiTheme="majorBidi" w:cstheme="majorBidi"/>
          <w:sz w:val="24"/>
          <w:szCs w:val="24"/>
          <w:rtl/>
          <w:lang w:bidi="ar-IQ"/>
        </w:rPr>
      </w:pPr>
      <w:r w:rsidRPr="0078299C">
        <w:rPr>
          <w:rFonts w:asciiTheme="majorBidi" w:hAnsiTheme="majorBidi" w:cs="Times New Roman"/>
          <w:sz w:val="24"/>
          <w:szCs w:val="24"/>
          <w:rtl/>
          <w:lang w:bidi="ar-IQ"/>
        </w:rPr>
        <w:t>إن الوقوف في وجه العنف ضد المرأة هو دفاع عن الحيا</w:t>
      </w:r>
      <w:r w:rsidR="00163AD2">
        <w:rPr>
          <w:rFonts w:asciiTheme="majorBidi" w:hAnsiTheme="majorBidi" w:cs="Times New Roman"/>
          <w:sz w:val="24"/>
          <w:szCs w:val="24"/>
          <w:rtl/>
          <w:lang w:bidi="ar-IQ"/>
        </w:rPr>
        <w:t>ة. لكي يتم هذا الدفاع بشكل صحيح</w:t>
      </w:r>
      <w:r w:rsidRPr="0078299C">
        <w:rPr>
          <w:rFonts w:asciiTheme="majorBidi" w:hAnsiTheme="majorBidi" w:cs="Times New Roman"/>
          <w:sz w:val="24"/>
          <w:szCs w:val="24"/>
          <w:rtl/>
          <w:lang w:bidi="ar-IQ"/>
        </w:rPr>
        <w:t xml:space="preserve">، من الضروري اعتبار </w:t>
      </w:r>
      <w:r w:rsidR="00163AD2">
        <w:rPr>
          <w:rFonts w:asciiTheme="majorBidi" w:hAnsiTheme="majorBidi" w:cs="Times New Roman"/>
          <w:sz w:val="24"/>
          <w:szCs w:val="24"/>
          <w:rtl/>
          <w:lang w:bidi="ar-IQ"/>
        </w:rPr>
        <w:t>العنف على أنه صراع بين العقليات</w:t>
      </w:r>
      <w:r w:rsidRPr="0078299C">
        <w:rPr>
          <w:rFonts w:asciiTheme="majorBidi" w:hAnsiTheme="majorBidi" w:cs="Times New Roman"/>
          <w:sz w:val="24"/>
          <w:szCs w:val="24"/>
          <w:rtl/>
          <w:lang w:bidi="ar-IQ"/>
        </w:rPr>
        <w:t xml:space="preserve">، وليس بين </w:t>
      </w:r>
      <w:r w:rsidR="00163AD2">
        <w:rPr>
          <w:rFonts w:asciiTheme="majorBidi" w:hAnsiTheme="majorBidi" w:cs="Times New Roman"/>
          <w:sz w:val="24"/>
          <w:szCs w:val="24"/>
          <w:rtl/>
          <w:lang w:bidi="ar-IQ"/>
        </w:rPr>
        <w:t>الجنسين. مناهضة العنف ضد المرأة</w:t>
      </w:r>
      <w:r w:rsidR="00163AD2">
        <w:rPr>
          <w:rFonts w:asciiTheme="majorBidi" w:hAnsiTheme="majorBidi" w:cs="Times New Roman" w:hint="cs"/>
          <w:sz w:val="24"/>
          <w:szCs w:val="24"/>
          <w:rtl/>
          <w:lang w:bidi="ar-IQ"/>
        </w:rPr>
        <w:t xml:space="preserve"> و</w:t>
      </w:r>
      <w:r w:rsidR="00163AD2">
        <w:rPr>
          <w:rFonts w:asciiTheme="majorBidi" w:hAnsiTheme="majorBidi" w:cs="Times New Roman"/>
          <w:sz w:val="24"/>
          <w:szCs w:val="24"/>
          <w:rtl/>
          <w:lang w:bidi="ar-IQ"/>
        </w:rPr>
        <w:t>الأطفال</w:t>
      </w:r>
      <w:r w:rsidRPr="0078299C">
        <w:rPr>
          <w:rFonts w:asciiTheme="majorBidi" w:hAnsiTheme="majorBidi" w:cs="Times New Roman"/>
          <w:sz w:val="24"/>
          <w:szCs w:val="24"/>
          <w:rtl/>
          <w:lang w:bidi="ar-IQ"/>
        </w:rPr>
        <w:t xml:space="preserve"> </w:t>
      </w:r>
      <w:r w:rsidR="00163AD2">
        <w:rPr>
          <w:rFonts w:asciiTheme="majorBidi" w:hAnsiTheme="majorBidi" w:cs="Times New Roman" w:hint="cs"/>
          <w:sz w:val="24"/>
          <w:szCs w:val="24"/>
          <w:rtl/>
          <w:lang w:bidi="ar-IQ"/>
        </w:rPr>
        <w:t>و</w:t>
      </w:r>
      <w:r w:rsidR="00163AD2">
        <w:rPr>
          <w:rFonts w:asciiTheme="majorBidi" w:hAnsiTheme="majorBidi" w:cs="Times New Roman"/>
          <w:sz w:val="24"/>
          <w:szCs w:val="24"/>
          <w:rtl/>
          <w:lang w:bidi="ar-IQ"/>
        </w:rPr>
        <w:t>كبار السن</w:t>
      </w:r>
      <w:r w:rsidR="00163AD2">
        <w:rPr>
          <w:rFonts w:asciiTheme="majorBidi" w:hAnsiTheme="majorBidi" w:cs="Times New Roman" w:hint="cs"/>
          <w:sz w:val="24"/>
          <w:szCs w:val="24"/>
          <w:rtl/>
          <w:lang w:bidi="ar-IQ"/>
        </w:rPr>
        <w:t xml:space="preserve"> </w:t>
      </w:r>
      <w:r w:rsidRPr="0078299C">
        <w:rPr>
          <w:rFonts w:asciiTheme="majorBidi" w:hAnsiTheme="majorBidi" w:cs="Times New Roman"/>
          <w:sz w:val="24"/>
          <w:szCs w:val="24"/>
          <w:rtl/>
          <w:lang w:bidi="ar-IQ"/>
        </w:rPr>
        <w:t xml:space="preserve"> يتطلب صراعًا مع العقلية التي ترى</w:t>
      </w:r>
      <w:r w:rsidR="00163AD2">
        <w:rPr>
          <w:rFonts w:asciiTheme="majorBidi" w:hAnsiTheme="majorBidi" w:cs="Times New Roman"/>
          <w:sz w:val="24"/>
          <w:szCs w:val="24"/>
          <w:rtl/>
          <w:lang w:bidi="ar-IQ"/>
        </w:rPr>
        <w:t xml:space="preserve"> هذا العنف كالمعتاد. يجب </w:t>
      </w:r>
      <w:r w:rsidR="00163AD2">
        <w:rPr>
          <w:rFonts w:asciiTheme="majorBidi" w:hAnsiTheme="majorBidi" w:cs="Times New Roman" w:hint="cs"/>
          <w:sz w:val="24"/>
          <w:szCs w:val="24"/>
          <w:rtl/>
          <w:lang w:bidi="ar-IQ"/>
        </w:rPr>
        <w:t xml:space="preserve">معالجة وباء العنف على انها عدوى تنتقل </w:t>
      </w:r>
      <w:r w:rsidRPr="0078299C">
        <w:rPr>
          <w:rFonts w:asciiTheme="majorBidi" w:hAnsiTheme="majorBidi" w:cs="Times New Roman"/>
          <w:sz w:val="24"/>
          <w:szCs w:val="24"/>
          <w:rtl/>
          <w:lang w:bidi="ar-IQ"/>
        </w:rPr>
        <w:t>من ج</w:t>
      </w:r>
      <w:r w:rsidR="00163AD2">
        <w:rPr>
          <w:rFonts w:asciiTheme="majorBidi" w:hAnsiTheme="majorBidi" w:cs="Times New Roman"/>
          <w:sz w:val="24"/>
          <w:szCs w:val="24"/>
          <w:rtl/>
          <w:lang w:bidi="ar-IQ"/>
        </w:rPr>
        <w:t>يل إلى جيل عن طريق إصابة العقول</w:t>
      </w:r>
      <w:r w:rsidRPr="0078299C">
        <w:rPr>
          <w:rFonts w:asciiTheme="majorBidi" w:hAnsiTheme="majorBidi" w:cs="Times New Roman"/>
          <w:sz w:val="24"/>
          <w:szCs w:val="24"/>
          <w:rtl/>
          <w:lang w:bidi="ar-IQ"/>
        </w:rPr>
        <w:t xml:space="preserve">، </w:t>
      </w:r>
      <w:r w:rsidR="00163AD2">
        <w:rPr>
          <w:rFonts w:asciiTheme="majorBidi" w:hAnsiTheme="majorBidi" w:cs="Times New Roman" w:hint="cs"/>
          <w:sz w:val="24"/>
          <w:szCs w:val="24"/>
          <w:rtl/>
          <w:lang w:bidi="ar-IQ"/>
        </w:rPr>
        <w:t>لذا يجب معالجتها بشكل مجمل وبنضال منظم.</w:t>
      </w:r>
    </w:p>
    <w:p w:rsidR="0078299C" w:rsidRDefault="0078299C" w:rsidP="00E87CA1">
      <w:pPr>
        <w:jc w:val="both"/>
        <w:rPr>
          <w:rFonts w:asciiTheme="majorBidi" w:hAnsiTheme="majorBidi" w:cstheme="majorBidi"/>
          <w:sz w:val="24"/>
          <w:szCs w:val="24"/>
          <w:rtl/>
          <w:lang w:bidi="ar-IQ"/>
        </w:rPr>
      </w:pPr>
      <w:bookmarkStart w:id="0" w:name="_GoBack"/>
      <w:bookmarkEnd w:id="0"/>
      <w:r w:rsidRPr="0078299C">
        <w:rPr>
          <w:rFonts w:asciiTheme="majorBidi" w:hAnsiTheme="majorBidi" w:cs="Times New Roman"/>
          <w:sz w:val="24"/>
          <w:szCs w:val="24"/>
          <w:rtl/>
          <w:lang w:bidi="ar-IQ"/>
        </w:rPr>
        <w:t>في هذ</w:t>
      </w:r>
      <w:r w:rsidR="00E87CA1">
        <w:rPr>
          <w:rFonts w:asciiTheme="majorBidi" w:hAnsiTheme="majorBidi" w:cs="Times New Roman"/>
          <w:sz w:val="24"/>
          <w:szCs w:val="24"/>
          <w:rtl/>
          <w:lang w:bidi="ar-IQ"/>
        </w:rPr>
        <w:t>ا اليوم المهم. نحيي جميع العمال</w:t>
      </w:r>
      <w:r w:rsidRPr="0078299C">
        <w:rPr>
          <w:rFonts w:asciiTheme="majorBidi" w:hAnsiTheme="majorBidi" w:cs="Times New Roman"/>
          <w:sz w:val="24"/>
          <w:szCs w:val="24"/>
          <w:rtl/>
          <w:lang w:bidi="ar-IQ"/>
        </w:rPr>
        <w:t xml:space="preserve">، وخاصة </w:t>
      </w:r>
      <w:r w:rsidR="00E87CA1">
        <w:rPr>
          <w:rFonts w:asciiTheme="majorBidi" w:hAnsiTheme="majorBidi" w:cs="Times New Roman" w:hint="cs"/>
          <w:sz w:val="24"/>
          <w:szCs w:val="24"/>
          <w:rtl/>
          <w:lang w:bidi="ar-IQ"/>
        </w:rPr>
        <w:t>العاملات في القطاع العام</w:t>
      </w:r>
      <w:r w:rsidRPr="0078299C">
        <w:rPr>
          <w:rFonts w:asciiTheme="majorBidi" w:hAnsiTheme="majorBidi" w:cs="Times New Roman"/>
          <w:sz w:val="24"/>
          <w:szCs w:val="24"/>
          <w:rtl/>
          <w:lang w:bidi="ar-IQ"/>
        </w:rPr>
        <w:t xml:space="preserve"> اللاتي تعرضن للعنف وسوء المعاملة أثناء محاولتهن أداء واجباتهن خلال عملية انتشار وباء كوفيد</w:t>
      </w:r>
      <w:r w:rsidR="00E87CA1">
        <w:rPr>
          <w:rFonts w:asciiTheme="majorBidi" w:hAnsiTheme="majorBidi" w:cs="Times New Roman" w:hint="cs"/>
          <w:sz w:val="24"/>
          <w:szCs w:val="24"/>
          <w:rtl/>
          <w:lang w:bidi="ar-IQ"/>
        </w:rPr>
        <w:t>19</w:t>
      </w:r>
      <w:r w:rsidRPr="0078299C">
        <w:rPr>
          <w:rFonts w:asciiTheme="majorBidi" w:hAnsiTheme="majorBidi" w:cs="Times New Roman"/>
          <w:sz w:val="24"/>
          <w:szCs w:val="24"/>
          <w:rtl/>
          <w:lang w:bidi="ar-IQ"/>
        </w:rPr>
        <w:t xml:space="preserve"> ، ونقول إننا </w:t>
      </w:r>
      <w:r w:rsidR="00E87CA1">
        <w:rPr>
          <w:rFonts w:asciiTheme="majorBidi" w:hAnsiTheme="majorBidi" w:cs="Times New Roman" w:hint="cs"/>
          <w:sz w:val="24"/>
          <w:szCs w:val="24"/>
          <w:rtl/>
          <w:lang w:bidi="ar-IQ"/>
        </w:rPr>
        <w:t>الى جانبكن</w:t>
      </w:r>
      <w:r w:rsidRPr="0078299C">
        <w:rPr>
          <w:rFonts w:asciiTheme="majorBidi" w:hAnsiTheme="majorBidi" w:cs="Times New Roman"/>
          <w:sz w:val="24"/>
          <w:szCs w:val="24"/>
          <w:rtl/>
          <w:lang w:bidi="ar-IQ"/>
        </w:rPr>
        <w:t xml:space="preserve"> في مكافحة العنف.</w:t>
      </w:r>
    </w:p>
    <w:p w:rsidR="0078299C" w:rsidRPr="002D172F" w:rsidRDefault="0078299C" w:rsidP="0078299C">
      <w:pPr>
        <w:jc w:val="both"/>
        <w:rPr>
          <w:rFonts w:asciiTheme="majorBidi" w:hAnsiTheme="majorBidi" w:cstheme="majorBidi"/>
          <w:sz w:val="24"/>
          <w:szCs w:val="24"/>
          <w:lang w:val="tr-TR" w:bidi="ar-IQ"/>
        </w:rPr>
      </w:pPr>
      <w:r w:rsidRPr="0078299C">
        <w:rPr>
          <w:rFonts w:asciiTheme="majorBidi" w:hAnsiTheme="majorBidi" w:cs="Times New Roman"/>
          <w:sz w:val="24"/>
          <w:szCs w:val="24"/>
          <w:rtl/>
          <w:lang w:bidi="ar-IQ"/>
        </w:rPr>
        <w:t>نحن نؤمن بأن عالماً عادلاً ممكنًا لا تستخدم فيه النساء كعمالة رخيصة في استغلال</w:t>
      </w:r>
      <w:r w:rsidR="00E87CA1">
        <w:rPr>
          <w:rFonts w:asciiTheme="majorBidi" w:hAnsiTheme="majorBidi" w:cs="Times New Roman"/>
          <w:sz w:val="24"/>
          <w:szCs w:val="24"/>
          <w:rtl/>
          <w:lang w:bidi="ar-IQ"/>
        </w:rPr>
        <w:t xml:space="preserve"> العمالة التي تنتجها الرأسمالية</w:t>
      </w:r>
      <w:r w:rsidRPr="0078299C">
        <w:rPr>
          <w:rFonts w:asciiTheme="majorBidi" w:hAnsiTheme="majorBidi" w:cs="Times New Roman"/>
          <w:sz w:val="24"/>
          <w:szCs w:val="24"/>
          <w:rtl/>
          <w:lang w:bidi="ar-IQ"/>
        </w:rPr>
        <w:t xml:space="preserve">، ولا يتم التضحية بالنساء للاتجار بالبشر في </w:t>
      </w:r>
      <w:r w:rsidR="00E87CA1">
        <w:rPr>
          <w:rFonts w:asciiTheme="majorBidi" w:hAnsiTheme="majorBidi" w:cs="Times New Roman"/>
          <w:sz w:val="24"/>
          <w:szCs w:val="24"/>
          <w:rtl/>
          <w:lang w:bidi="ar-IQ"/>
        </w:rPr>
        <w:t>الحروب التي أنتجتها الإمبريالية</w:t>
      </w:r>
      <w:r w:rsidRPr="0078299C">
        <w:rPr>
          <w:rFonts w:asciiTheme="majorBidi" w:hAnsiTheme="majorBidi" w:cs="Times New Roman"/>
          <w:sz w:val="24"/>
          <w:szCs w:val="24"/>
          <w:rtl/>
          <w:lang w:bidi="ar-IQ"/>
        </w:rPr>
        <w:t>، وتتم حماية النساء من خلال حقوقهن في الحياة الاجتماعية والمساواة في الحصول على الفرص ممكنة.</w:t>
      </w:r>
      <w:r w:rsidR="002D172F">
        <w:rPr>
          <w:rFonts w:asciiTheme="majorBidi" w:hAnsiTheme="majorBidi" w:cstheme="majorBidi" w:hint="cs"/>
          <w:sz w:val="24"/>
          <w:szCs w:val="24"/>
          <w:rtl/>
          <w:lang w:bidi="ar-IQ"/>
        </w:rPr>
        <w:t xml:space="preserve"> </w:t>
      </w:r>
    </w:p>
    <w:sectPr w:rsidR="0078299C" w:rsidRPr="002D172F" w:rsidSect="009C1716">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21"/>
    <w:rsid w:val="00163AD2"/>
    <w:rsid w:val="002D172F"/>
    <w:rsid w:val="004A4C9E"/>
    <w:rsid w:val="00525B68"/>
    <w:rsid w:val="005A72AC"/>
    <w:rsid w:val="006A1F11"/>
    <w:rsid w:val="0078299C"/>
    <w:rsid w:val="009C1716"/>
    <w:rsid w:val="00AF0321"/>
    <w:rsid w:val="00E87CA1"/>
    <w:rsid w:val="00E948F3"/>
    <w:rsid w:val="00EE72EE"/>
    <w:rsid w:val="00EF49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F10A"/>
  <w15:chartTrackingRefBased/>
  <w15:docId w15:val="{F7BE047B-6FBC-4B68-9790-C365006B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DELL</cp:lastModifiedBy>
  <cp:revision>3</cp:revision>
  <dcterms:created xsi:type="dcterms:W3CDTF">2020-11-24T16:38:00Z</dcterms:created>
  <dcterms:modified xsi:type="dcterms:W3CDTF">2020-11-25T08:02:00Z</dcterms:modified>
</cp:coreProperties>
</file>