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26" w:rsidRDefault="00884826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MİLLET OLARAK ACIMIZ DA KARARLILIĞIMIZ DA BÜYÜK</w:t>
      </w:r>
      <w:bookmarkStart w:id="0" w:name="_GoBack"/>
      <w:bookmarkEnd w:id="0"/>
    </w:p>
    <w:p w:rsidR="002E601A" w:rsidRPr="002E601A" w:rsidRDefault="002E601A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601A">
        <w:rPr>
          <w:rFonts w:ascii="Times New Roman" w:hAnsi="Times New Roman" w:cs="Times New Roman"/>
          <w:sz w:val="24"/>
        </w:rPr>
        <w:t xml:space="preserve">Suriye’nin kuzeyinde yer alan </w:t>
      </w:r>
      <w:proofErr w:type="spellStart"/>
      <w:r w:rsidRPr="002E601A">
        <w:rPr>
          <w:rFonts w:ascii="Times New Roman" w:hAnsi="Times New Roman" w:cs="Times New Roman"/>
          <w:sz w:val="24"/>
        </w:rPr>
        <w:t>İdlib</w:t>
      </w:r>
      <w:proofErr w:type="spellEnd"/>
      <w:r w:rsidRPr="002E601A">
        <w:rPr>
          <w:rFonts w:ascii="Times New Roman" w:hAnsi="Times New Roman" w:cs="Times New Roman"/>
          <w:sz w:val="24"/>
        </w:rPr>
        <w:t xml:space="preserve"> kentinin silahtan arındırılması ve çatışmaların durdurulması amacıyla üzerinde uzlaşılan </w:t>
      </w:r>
      <w:proofErr w:type="spellStart"/>
      <w:r w:rsidRPr="002E601A">
        <w:rPr>
          <w:rFonts w:ascii="Times New Roman" w:hAnsi="Times New Roman" w:cs="Times New Roman"/>
          <w:sz w:val="24"/>
        </w:rPr>
        <w:t>Soçi</w:t>
      </w:r>
      <w:proofErr w:type="spellEnd"/>
      <w:r w:rsidRPr="002E601A">
        <w:rPr>
          <w:rFonts w:ascii="Times New Roman" w:hAnsi="Times New Roman" w:cs="Times New Roman"/>
          <w:sz w:val="24"/>
        </w:rPr>
        <w:t xml:space="preserve"> Mutabakatı kapsamında, istikrarı ve güvenliği sağlamak üzere bölgede bulunan Türk Silahlı Kuvvetleri, Rusya ve İran destekli k</w:t>
      </w:r>
      <w:r w:rsidR="009E1337">
        <w:rPr>
          <w:rFonts w:ascii="Times New Roman" w:hAnsi="Times New Roman" w:cs="Times New Roman"/>
          <w:sz w:val="24"/>
        </w:rPr>
        <w:t xml:space="preserve">atil </w:t>
      </w:r>
      <w:proofErr w:type="spellStart"/>
      <w:r w:rsidR="009E1337">
        <w:rPr>
          <w:rFonts w:ascii="Times New Roman" w:hAnsi="Times New Roman" w:cs="Times New Roman"/>
          <w:sz w:val="24"/>
        </w:rPr>
        <w:t>Esed</w:t>
      </w:r>
      <w:proofErr w:type="spellEnd"/>
      <w:r w:rsidR="009E1337">
        <w:rPr>
          <w:rFonts w:ascii="Times New Roman" w:hAnsi="Times New Roman" w:cs="Times New Roman"/>
          <w:sz w:val="24"/>
        </w:rPr>
        <w:t xml:space="preserve"> rejimi unsurlarınca 27</w:t>
      </w:r>
      <w:r w:rsidRPr="002E601A">
        <w:rPr>
          <w:rFonts w:ascii="Times New Roman" w:hAnsi="Times New Roman" w:cs="Times New Roman"/>
          <w:sz w:val="24"/>
        </w:rPr>
        <w:t xml:space="preserve"> Şubat 2020 tarihinde alçak bir ha</w:t>
      </w:r>
      <w:r>
        <w:rPr>
          <w:rFonts w:ascii="Times New Roman" w:hAnsi="Times New Roman" w:cs="Times New Roman"/>
          <w:sz w:val="24"/>
        </w:rPr>
        <w:t>va saldırısına maruz kalmıştır.</w:t>
      </w:r>
    </w:p>
    <w:p w:rsidR="002F6D55" w:rsidRDefault="002E601A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601A">
        <w:rPr>
          <w:rFonts w:ascii="Times New Roman" w:hAnsi="Times New Roman" w:cs="Times New Roman"/>
          <w:sz w:val="24"/>
        </w:rPr>
        <w:t>Bu alçak saldırıda 33 kahraman Mehmetçiğimiz şehadet mertebesine yükselmiş, 32 kahramanımız ise yaralanmıştır.</w:t>
      </w:r>
      <w:r w:rsidR="002F6D55">
        <w:rPr>
          <w:rFonts w:ascii="Times New Roman" w:hAnsi="Times New Roman" w:cs="Times New Roman"/>
          <w:sz w:val="24"/>
        </w:rPr>
        <w:t xml:space="preserve"> </w:t>
      </w:r>
    </w:p>
    <w:p w:rsidR="002E601A" w:rsidRDefault="002E601A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Aziz milletimiz…</w:t>
      </w:r>
    </w:p>
    <w:p w:rsidR="00814559" w:rsidRDefault="00D51B06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Biz bugün burada, bu açıklamayı “yasımız” var demek için yapmıyoruz…</w:t>
      </w:r>
    </w:p>
    <w:p w:rsidR="00647CF9" w:rsidRDefault="00D51B06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Bilakis, zulme karşı direnen, mazlumun hakkı için candan geçmeyi ahdetmiş bir şuuru</w:t>
      </w:r>
      <w:r w:rsidR="00647CF9">
        <w:rPr>
          <w:rFonts w:ascii="Times New Roman" w:hAnsi="Times New Roman" w:cs="Times New Roman"/>
          <w:sz w:val="24"/>
        </w:rPr>
        <w:t xml:space="preserve"> hiçbir gücün yok edemeyeceğini haykırmak için yapıyoruz. </w:t>
      </w:r>
    </w:p>
    <w:p w:rsidR="00647CF9" w:rsidRDefault="00647CF9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Hayır</w:t>
      </w:r>
      <w:proofErr w:type="gramEnd"/>
      <w:r>
        <w:rPr>
          <w:rFonts w:ascii="Times New Roman" w:hAnsi="Times New Roman" w:cs="Times New Roman"/>
          <w:sz w:val="24"/>
        </w:rPr>
        <w:t xml:space="preserve"> hayır, biz</w:t>
      </w:r>
      <w:r w:rsidR="00F01C7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ölümü bitiş </w:t>
      </w:r>
      <w:r w:rsidR="00F01C74">
        <w:rPr>
          <w:rFonts w:ascii="Times New Roman" w:hAnsi="Times New Roman" w:cs="Times New Roman"/>
          <w:sz w:val="24"/>
        </w:rPr>
        <w:t>zanneden</w:t>
      </w:r>
      <w:r>
        <w:rPr>
          <w:rFonts w:ascii="Times New Roman" w:hAnsi="Times New Roman" w:cs="Times New Roman"/>
          <w:sz w:val="24"/>
        </w:rPr>
        <w:t xml:space="preserve"> zihniyetin, ölümleri istatistiksek bir ayrıntıya indirgeyen ahlaksızlıklarının ürettikleri söylemleri </w:t>
      </w:r>
      <w:proofErr w:type="spellStart"/>
      <w:r>
        <w:rPr>
          <w:rFonts w:ascii="Times New Roman" w:hAnsi="Times New Roman" w:cs="Times New Roman"/>
          <w:sz w:val="24"/>
        </w:rPr>
        <w:t>tel’in</w:t>
      </w:r>
      <w:proofErr w:type="spellEnd"/>
      <w:r>
        <w:rPr>
          <w:rFonts w:ascii="Times New Roman" w:hAnsi="Times New Roman" w:cs="Times New Roman"/>
          <w:sz w:val="24"/>
        </w:rPr>
        <w:t xml:space="preserve"> etmek için de bir araya gelmedik.</w:t>
      </w:r>
    </w:p>
    <w:p w:rsidR="00647CF9" w:rsidRDefault="00F01C74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</w:t>
      </w:r>
      <w:r w:rsidR="00647CF9">
        <w:rPr>
          <w:rFonts w:ascii="Times New Roman" w:hAnsi="Times New Roman" w:cs="Times New Roman"/>
          <w:sz w:val="24"/>
        </w:rPr>
        <w:t>ehadetin ölümsüzlük</w:t>
      </w:r>
      <w:r>
        <w:rPr>
          <w:rFonts w:ascii="Times New Roman" w:hAnsi="Times New Roman" w:cs="Times New Roman"/>
          <w:sz w:val="24"/>
        </w:rPr>
        <w:t xml:space="preserve"> mertebesine erişmek olduğuna</w:t>
      </w:r>
      <w:r w:rsidR="00647CF9">
        <w:rPr>
          <w:rFonts w:ascii="Times New Roman" w:hAnsi="Times New Roman" w:cs="Times New Roman"/>
          <w:sz w:val="24"/>
        </w:rPr>
        <w:t xml:space="preserve"> inanlar olarak biz, her can bizim için azizdir hükmünü başta kendimiz olmak üzere, cümle </w:t>
      </w:r>
      <w:proofErr w:type="gramStart"/>
      <w:r w:rsidR="00647CF9">
        <w:rPr>
          <w:rFonts w:ascii="Times New Roman" w:hAnsi="Times New Roman" w:cs="Times New Roman"/>
          <w:sz w:val="24"/>
        </w:rPr>
        <w:t>aleme</w:t>
      </w:r>
      <w:proofErr w:type="gramEnd"/>
      <w:r w:rsidR="00647CF9">
        <w:rPr>
          <w:rFonts w:ascii="Times New Roman" w:hAnsi="Times New Roman" w:cs="Times New Roman"/>
          <w:sz w:val="24"/>
        </w:rPr>
        <w:t xml:space="preserve"> bir kere daha hatırlatmak için bir araya geldik.</w:t>
      </w:r>
    </w:p>
    <w:p w:rsidR="00D51B06" w:rsidRDefault="00647CF9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Çünkü bizler, </w:t>
      </w:r>
      <w:r w:rsidR="00C81A4E">
        <w:rPr>
          <w:rFonts w:ascii="Times New Roman" w:hAnsi="Times New Roman" w:cs="Times New Roman"/>
          <w:sz w:val="24"/>
        </w:rPr>
        <w:t>“</w:t>
      </w:r>
      <w:r w:rsidR="00C81A4E" w:rsidRPr="00C81A4E">
        <w:rPr>
          <w:rFonts w:ascii="Times New Roman" w:hAnsi="Times New Roman" w:cs="Times New Roman"/>
          <w:sz w:val="24"/>
        </w:rPr>
        <w:t>Onlar gerçekten tuzaklarını kurmuşlardı. Tuzakları yüzünden dağlar yerinden oynayacak olsa bile, tuzakları Allah katındadır</w:t>
      </w:r>
      <w:r w:rsidR="00C81A4E">
        <w:rPr>
          <w:rFonts w:ascii="Times New Roman" w:hAnsi="Times New Roman" w:cs="Times New Roman"/>
          <w:sz w:val="24"/>
        </w:rPr>
        <w:t xml:space="preserve">” hükmünce, tarih boyunca mazlumlar için adalet mücadelesi vermiş bir milletin ahfadıyız. </w:t>
      </w:r>
    </w:p>
    <w:p w:rsidR="00C81A4E" w:rsidRDefault="00C81A4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Dolayısıyla, bugün, burada, millet olarak cephede olduğumuzu bir kere daha haykırmak, tarihin adalet yürüyüşünün devam ettiğini dosta düşmana hatırlatmak için toplandık. </w:t>
      </w:r>
    </w:p>
    <w:p w:rsidR="00C81A4E" w:rsidRDefault="00C81A4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81A4E" w:rsidRDefault="00C81A4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Değerli dostlar…</w:t>
      </w: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Daha önce </w:t>
      </w:r>
      <w:proofErr w:type="spellStart"/>
      <w:r>
        <w:rPr>
          <w:rFonts w:ascii="Times New Roman" w:hAnsi="Times New Roman" w:cs="Times New Roman"/>
          <w:sz w:val="24"/>
        </w:rPr>
        <w:t>defaatle</w:t>
      </w:r>
      <w:proofErr w:type="spellEnd"/>
      <w:r>
        <w:rPr>
          <w:rFonts w:ascii="Times New Roman" w:hAnsi="Times New Roman" w:cs="Times New Roman"/>
          <w:sz w:val="24"/>
        </w:rPr>
        <w:t xml:space="preserve"> altına çizdiğimiz “emperyalizmin toza dönüştürme stratejisi” tüm hızıyla devam ediyor.</w:t>
      </w: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İnsanlar </w:t>
      </w:r>
      <w:r w:rsidR="00F01C74">
        <w:rPr>
          <w:rFonts w:ascii="Times New Roman" w:hAnsi="Times New Roman" w:cs="Times New Roman"/>
          <w:sz w:val="24"/>
        </w:rPr>
        <w:t>öldürülüyor</w:t>
      </w:r>
      <w:r>
        <w:rPr>
          <w:rFonts w:ascii="Times New Roman" w:hAnsi="Times New Roman" w:cs="Times New Roman"/>
          <w:sz w:val="24"/>
        </w:rPr>
        <w:t>, yurtlarından ediliyor…</w:t>
      </w: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Özellikle Suriye’de toprakları insanlardan arındırma politikası uygulanıyor.</w:t>
      </w: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Milyonlarca insan ya katledildi ya da sürgüne tabi tutuldu…</w:t>
      </w: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İdlibde</w:t>
      </w:r>
      <w:proofErr w:type="spellEnd"/>
      <w:r>
        <w:rPr>
          <w:rFonts w:ascii="Times New Roman" w:hAnsi="Times New Roman" w:cs="Times New Roman"/>
          <w:sz w:val="24"/>
        </w:rPr>
        <w:t xml:space="preserve"> yaşanan da bu sürecin devamından ibarettir maalesef. </w:t>
      </w:r>
    </w:p>
    <w:p w:rsidR="007C6D01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Dünyanın özellikle batılı ülkelerin çoğunluğu sürece kör ve sağır. Onların tek korkuları </w:t>
      </w:r>
      <w:r w:rsidR="007C6D01">
        <w:rPr>
          <w:rFonts w:ascii="Times New Roman" w:hAnsi="Times New Roman" w:cs="Times New Roman"/>
          <w:sz w:val="24"/>
        </w:rPr>
        <w:t>kendi ülkelerine gelebilecek göçmenler.</w:t>
      </w:r>
    </w:p>
    <w:p w:rsidR="00814559" w:rsidRDefault="007C6D01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Oysa savaşın ilk yıllarından itibaren göç dalgasının doğrudan muhatabı olan ve şu an 4 milyondan fazla muhacire ev sahipliği yapan Türkiye, bir taraftan mazluma kol kanat germeye çalışırken </w:t>
      </w:r>
      <w:r w:rsidR="00F01C74">
        <w:rPr>
          <w:rFonts w:ascii="Times New Roman" w:hAnsi="Times New Roman" w:cs="Times New Roman"/>
          <w:sz w:val="24"/>
        </w:rPr>
        <w:t>diğer</w:t>
      </w:r>
      <w:r>
        <w:rPr>
          <w:rFonts w:ascii="Times New Roman" w:hAnsi="Times New Roman" w:cs="Times New Roman"/>
          <w:sz w:val="24"/>
        </w:rPr>
        <w:t xml:space="preserve"> taraftan zalime karşı mücadelesini sürdürmektedir. </w:t>
      </w:r>
    </w:p>
    <w:p w:rsidR="007C6D01" w:rsidRDefault="007C6D01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Bugün </w:t>
      </w:r>
      <w:proofErr w:type="spellStart"/>
      <w:r>
        <w:rPr>
          <w:rFonts w:ascii="Times New Roman" w:hAnsi="Times New Roman" w:cs="Times New Roman"/>
          <w:sz w:val="24"/>
        </w:rPr>
        <w:t>İdlibde</w:t>
      </w:r>
      <w:proofErr w:type="spellEnd"/>
      <w:r>
        <w:rPr>
          <w:rFonts w:ascii="Times New Roman" w:hAnsi="Times New Roman" w:cs="Times New Roman"/>
          <w:sz w:val="24"/>
        </w:rPr>
        <w:t xml:space="preserve"> yaşanan mücadele tam da buraya oturmaktadır. </w:t>
      </w:r>
    </w:p>
    <w:p w:rsidR="007C6D01" w:rsidRDefault="007C6D01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Zalim rejimin </w:t>
      </w:r>
      <w:proofErr w:type="spellStart"/>
      <w:r>
        <w:rPr>
          <w:rFonts w:ascii="Times New Roman" w:hAnsi="Times New Roman" w:cs="Times New Roman"/>
          <w:sz w:val="24"/>
        </w:rPr>
        <w:t>Rusyayı</w:t>
      </w:r>
      <w:proofErr w:type="spellEnd"/>
      <w:r>
        <w:rPr>
          <w:rFonts w:ascii="Times New Roman" w:hAnsi="Times New Roman" w:cs="Times New Roman"/>
          <w:sz w:val="24"/>
        </w:rPr>
        <w:t xml:space="preserve"> da arkasına alarak gerçekleştirdiği saldırılar, </w:t>
      </w:r>
      <w:r w:rsidR="009525B7">
        <w:rPr>
          <w:rFonts w:ascii="Times New Roman" w:hAnsi="Times New Roman" w:cs="Times New Roman"/>
          <w:sz w:val="24"/>
        </w:rPr>
        <w:t>kimilerince terörle mücadeleye tahvil edilse de, vicdan sahibi herkes tarafından bilinmektedir ki, bu kalleş saldırıların asıl gayesi Suriye</w:t>
      </w:r>
      <w:r w:rsidR="00D2434D">
        <w:rPr>
          <w:rFonts w:ascii="Times New Roman" w:hAnsi="Times New Roman" w:cs="Times New Roman"/>
          <w:sz w:val="24"/>
        </w:rPr>
        <w:t>’</w:t>
      </w:r>
      <w:r w:rsidR="00F01C74">
        <w:rPr>
          <w:rFonts w:ascii="Times New Roman" w:hAnsi="Times New Roman" w:cs="Times New Roman"/>
          <w:sz w:val="24"/>
        </w:rPr>
        <w:t xml:space="preserve">yi </w:t>
      </w:r>
      <w:proofErr w:type="spellStart"/>
      <w:r w:rsidR="00F01C74">
        <w:rPr>
          <w:rFonts w:ascii="Times New Roman" w:hAnsi="Times New Roman" w:cs="Times New Roman"/>
          <w:sz w:val="24"/>
        </w:rPr>
        <w:t>insansızlaştırmak</w:t>
      </w:r>
      <w:proofErr w:type="spellEnd"/>
      <w:r w:rsidR="009525B7">
        <w:rPr>
          <w:rFonts w:ascii="Times New Roman" w:hAnsi="Times New Roman" w:cs="Times New Roman"/>
          <w:sz w:val="24"/>
        </w:rPr>
        <w:t xml:space="preserve"> ve emperyalizmin baştan beri gerçekleştirmeye çalıştığı terör devleti projesini hayata geçirecek zemini oluşturmaktır. 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Evet, gerçek budur.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Dolayısıyla, Mehmetçiğin Suriye’deki varlığını sorgulayanların gizlediği hakikat de budur.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Biz içerideki ve dışarıdaki gri ve kara propagandalara aldırış etmeden;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Türkiye’nin, inancıyla şekillenmiş tarihi </w:t>
      </w:r>
      <w:proofErr w:type="gramStart"/>
      <w:r>
        <w:rPr>
          <w:rFonts w:ascii="Times New Roman" w:hAnsi="Times New Roman" w:cs="Times New Roman"/>
          <w:sz w:val="24"/>
        </w:rPr>
        <w:t>misyonu</w:t>
      </w:r>
      <w:proofErr w:type="gramEnd"/>
      <w:r>
        <w:rPr>
          <w:rFonts w:ascii="Times New Roman" w:hAnsi="Times New Roman" w:cs="Times New Roman"/>
          <w:sz w:val="24"/>
        </w:rPr>
        <w:t xml:space="preserve"> gereği hemen </w:t>
      </w:r>
      <w:proofErr w:type="spellStart"/>
      <w:r>
        <w:rPr>
          <w:rFonts w:ascii="Times New Roman" w:hAnsi="Times New Roman" w:cs="Times New Roman"/>
          <w:sz w:val="24"/>
        </w:rPr>
        <w:t>yanıbaşında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uyugulanmakta</w:t>
      </w:r>
      <w:proofErr w:type="spellEnd"/>
      <w:r>
        <w:rPr>
          <w:rFonts w:ascii="Times New Roman" w:hAnsi="Times New Roman" w:cs="Times New Roman"/>
          <w:sz w:val="24"/>
        </w:rPr>
        <w:t xml:space="preserve"> olan emperyalist stratejiye karşı kayıtsız kalmasının mümkün olmadığını, kimi reel </w:t>
      </w:r>
      <w:proofErr w:type="spellStart"/>
      <w:r>
        <w:rPr>
          <w:rFonts w:ascii="Times New Roman" w:hAnsi="Times New Roman" w:cs="Times New Roman"/>
          <w:sz w:val="24"/>
        </w:rPr>
        <w:t>politikçilerin</w:t>
      </w:r>
      <w:proofErr w:type="spellEnd"/>
      <w:r>
        <w:rPr>
          <w:rFonts w:ascii="Times New Roman" w:hAnsi="Times New Roman" w:cs="Times New Roman"/>
          <w:sz w:val="24"/>
        </w:rPr>
        <w:t xml:space="preserve"> söyleminin aksine, kayıtsızlığın bilakis kendisi üzerinde de ameliyata izin vermek olduğunu hatırlatmak isteriz. 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Memur-Sen ailesi olarak buradan hareketle;</w:t>
      </w:r>
    </w:p>
    <w:p w:rsidR="00D2434D" w:rsidRDefault="00F01C74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Emperyalizme karşı mücadele ederken s</w:t>
      </w:r>
      <w:r w:rsidR="009525B7">
        <w:rPr>
          <w:rFonts w:ascii="Times New Roman" w:hAnsi="Times New Roman" w:cs="Times New Roman"/>
          <w:sz w:val="24"/>
        </w:rPr>
        <w:t>onsuzluk kervanına katılan 33 fidanımız</w:t>
      </w:r>
      <w:r w:rsidR="00D2434D">
        <w:rPr>
          <w:rFonts w:ascii="Times New Roman" w:hAnsi="Times New Roman" w:cs="Times New Roman"/>
          <w:sz w:val="24"/>
        </w:rPr>
        <w:t xml:space="preserve">ı şükran ve rahmetle anıyor, şühedanın aileleri başta olmak üzere aziz milletimizin her bir ferdine </w:t>
      </w:r>
      <w:proofErr w:type="spellStart"/>
      <w:r w:rsidR="00D2434D">
        <w:rPr>
          <w:rFonts w:ascii="Times New Roman" w:hAnsi="Times New Roman" w:cs="Times New Roman"/>
          <w:sz w:val="24"/>
        </w:rPr>
        <w:t>başsağlı</w:t>
      </w:r>
      <w:proofErr w:type="spellEnd"/>
      <w:r w:rsidR="00D2434D">
        <w:rPr>
          <w:rFonts w:ascii="Times New Roman" w:hAnsi="Times New Roman" w:cs="Times New Roman"/>
          <w:sz w:val="24"/>
        </w:rPr>
        <w:t xml:space="preserve">, gazilerimize de acil şifalar diliyoruz. </w:t>
      </w:r>
    </w:p>
    <w:p w:rsidR="00D2434D" w:rsidRDefault="00D2434D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525B7" w:rsidRDefault="009525B7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7C6E" w:rsidRDefault="00EF7C6E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01C74" w:rsidRPr="00F9734E" w:rsidRDefault="00F01C74" w:rsidP="002E60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01C74" w:rsidRPr="00F9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3F"/>
    <w:rsid w:val="00044675"/>
    <w:rsid w:val="000A6BAF"/>
    <w:rsid w:val="000B59ED"/>
    <w:rsid w:val="001D2CAC"/>
    <w:rsid w:val="002E601A"/>
    <w:rsid w:val="002F6D55"/>
    <w:rsid w:val="0038538D"/>
    <w:rsid w:val="004B6FB4"/>
    <w:rsid w:val="00647CF9"/>
    <w:rsid w:val="00664F5C"/>
    <w:rsid w:val="006D07F8"/>
    <w:rsid w:val="00780671"/>
    <w:rsid w:val="007C6D01"/>
    <w:rsid w:val="007D13C3"/>
    <w:rsid w:val="00807F49"/>
    <w:rsid w:val="00814559"/>
    <w:rsid w:val="008164CF"/>
    <w:rsid w:val="00884826"/>
    <w:rsid w:val="008A330F"/>
    <w:rsid w:val="008E7365"/>
    <w:rsid w:val="009525B7"/>
    <w:rsid w:val="009A714C"/>
    <w:rsid w:val="009E1337"/>
    <w:rsid w:val="00A41461"/>
    <w:rsid w:val="00AA2A11"/>
    <w:rsid w:val="00AD2C67"/>
    <w:rsid w:val="00B57C9C"/>
    <w:rsid w:val="00C012B4"/>
    <w:rsid w:val="00C81A4E"/>
    <w:rsid w:val="00CA4E02"/>
    <w:rsid w:val="00D0011F"/>
    <w:rsid w:val="00D2434D"/>
    <w:rsid w:val="00D51B06"/>
    <w:rsid w:val="00D60933"/>
    <w:rsid w:val="00D7494C"/>
    <w:rsid w:val="00E25915"/>
    <w:rsid w:val="00EF6AD5"/>
    <w:rsid w:val="00EF7C6E"/>
    <w:rsid w:val="00F01C74"/>
    <w:rsid w:val="00F9734E"/>
    <w:rsid w:val="00FF40C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6262"/>
  <w15:chartTrackingRefBased/>
  <w15:docId w15:val="{D3979D69-22D3-4C5C-A0C5-21D5914A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5</cp:revision>
  <cp:lastPrinted>2020-02-28T16:10:00Z</cp:lastPrinted>
  <dcterms:created xsi:type="dcterms:W3CDTF">2020-02-28T14:12:00Z</dcterms:created>
  <dcterms:modified xsi:type="dcterms:W3CDTF">2020-02-28T16:37:00Z</dcterms:modified>
</cp:coreProperties>
</file>